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25571" w14:textId="77777777" w:rsidR="00294C21" w:rsidRPr="00882BC7" w:rsidRDefault="00294C21" w:rsidP="00294C21">
      <w:pPr>
        <w:autoSpaceDE w:val="0"/>
        <w:autoSpaceDN w:val="0"/>
        <w:adjustRightInd w:val="0"/>
        <w:spacing w:after="0" w:line="240" w:lineRule="auto"/>
        <w:jc w:val="center"/>
        <w:rPr>
          <w:rFonts w:ascii="Cambria" w:hAnsi="Cambria"/>
          <w:color w:val="000000"/>
          <w:sz w:val="24"/>
          <w:szCs w:val="24"/>
        </w:rPr>
      </w:pPr>
      <w:r w:rsidRPr="00882BC7">
        <w:rPr>
          <w:rFonts w:ascii="Cambria" w:hAnsi="Cambria"/>
          <w:color w:val="000000"/>
          <w:sz w:val="24"/>
          <w:szCs w:val="24"/>
        </w:rPr>
        <w:t>HAYWARD CITY COUNCIL</w:t>
      </w:r>
    </w:p>
    <w:p w14:paraId="72C4AA1D" w14:textId="77777777" w:rsidR="00294C21" w:rsidRPr="00882BC7" w:rsidRDefault="00294C21" w:rsidP="00294C21">
      <w:pPr>
        <w:autoSpaceDE w:val="0"/>
        <w:autoSpaceDN w:val="0"/>
        <w:adjustRightInd w:val="0"/>
        <w:spacing w:after="0" w:line="240" w:lineRule="auto"/>
        <w:jc w:val="center"/>
        <w:rPr>
          <w:rFonts w:ascii="Cambria" w:hAnsi="Cambria"/>
          <w:color w:val="000000"/>
          <w:sz w:val="24"/>
          <w:szCs w:val="24"/>
        </w:rPr>
      </w:pPr>
    </w:p>
    <w:p w14:paraId="7DBF011C" w14:textId="7BACC17F" w:rsidR="00294C21" w:rsidRPr="00882BC7" w:rsidRDefault="00081F36" w:rsidP="00294C21">
      <w:pPr>
        <w:autoSpaceDE w:val="0"/>
        <w:autoSpaceDN w:val="0"/>
        <w:adjustRightInd w:val="0"/>
        <w:spacing w:after="0" w:line="240" w:lineRule="auto"/>
        <w:jc w:val="center"/>
        <w:rPr>
          <w:rFonts w:ascii="Cambria" w:hAnsi="Cambria"/>
          <w:color w:val="000000"/>
          <w:sz w:val="24"/>
          <w:szCs w:val="24"/>
          <w:u w:val="single"/>
        </w:rPr>
      </w:pPr>
      <w:r w:rsidRPr="00882BC7">
        <w:rPr>
          <w:rFonts w:ascii="Cambria" w:hAnsi="Cambria"/>
          <w:color w:val="000000"/>
          <w:sz w:val="24"/>
          <w:szCs w:val="24"/>
        </w:rPr>
        <w:t xml:space="preserve">RESOLUTION NO. </w:t>
      </w:r>
      <w:r w:rsidR="00547279">
        <w:rPr>
          <w:rFonts w:ascii="Cambria" w:hAnsi="Cambria"/>
          <w:color w:val="000000"/>
          <w:sz w:val="24"/>
          <w:szCs w:val="24"/>
          <w:u w:val="single"/>
        </w:rPr>
        <w:t>2</w:t>
      </w:r>
      <w:r w:rsidR="00C5295F">
        <w:rPr>
          <w:rFonts w:ascii="Cambria" w:hAnsi="Cambria"/>
          <w:color w:val="000000"/>
          <w:sz w:val="24"/>
          <w:szCs w:val="24"/>
          <w:u w:val="single"/>
        </w:rPr>
        <w:t>3</w:t>
      </w:r>
      <w:r w:rsidRPr="00882BC7">
        <w:rPr>
          <w:rFonts w:ascii="Cambria" w:hAnsi="Cambria"/>
          <w:color w:val="000000"/>
          <w:sz w:val="24"/>
          <w:szCs w:val="24"/>
          <w:u w:val="single"/>
        </w:rPr>
        <w:t>-</w:t>
      </w:r>
      <w:r w:rsidR="006743E6">
        <w:rPr>
          <w:rFonts w:ascii="Cambria" w:hAnsi="Cambria"/>
          <w:color w:val="000000"/>
          <w:sz w:val="24"/>
          <w:szCs w:val="24"/>
          <w:u w:val="single"/>
        </w:rPr>
        <w:softHyphen/>
      </w:r>
      <w:r w:rsidR="006743E6">
        <w:rPr>
          <w:rFonts w:ascii="Cambria" w:hAnsi="Cambria"/>
          <w:color w:val="000000"/>
          <w:sz w:val="24"/>
          <w:szCs w:val="24"/>
          <w:u w:val="single"/>
        </w:rPr>
        <w:softHyphen/>
        <w:t>____</w:t>
      </w:r>
    </w:p>
    <w:p w14:paraId="239A82A3" w14:textId="77777777" w:rsidR="00294C21" w:rsidRPr="00882BC7" w:rsidRDefault="00294C21" w:rsidP="00294C21">
      <w:pPr>
        <w:autoSpaceDE w:val="0"/>
        <w:autoSpaceDN w:val="0"/>
        <w:adjustRightInd w:val="0"/>
        <w:spacing w:after="0" w:line="240" w:lineRule="auto"/>
        <w:jc w:val="center"/>
        <w:rPr>
          <w:rFonts w:ascii="Cambria" w:hAnsi="Cambria"/>
          <w:color w:val="000000"/>
          <w:sz w:val="24"/>
          <w:szCs w:val="24"/>
        </w:rPr>
      </w:pPr>
    </w:p>
    <w:p w14:paraId="79927D9B" w14:textId="77777777" w:rsidR="00294C21" w:rsidRPr="00882BC7" w:rsidRDefault="00294C21" w:rsidP="00294C21">
      <w:pPr>
        <w:autoSpaceDE w:val="0"/>
        <w:autoSpaceDN w:val="0"/>
        <w:adjustRightInd w:val="0"/>
        <w:spacing w:after="0" w:line="240" w:lineRule="auto"/>
        <w:jc w:val="center"/>
        <w:rPr>
          <w:rFonts w:ascii="Cambria" w:hAnsi="Cambria"/>
          <w:color w:val="000000"/>
          <w:sz w:val="24"/>
          <w:szCs w:val="24"/>
        </w:rPr>
      </w:pPr>
      <w:r w:rsidRPr="00882BC7">
        <w:rPr>
          <w:rFonts w:ascii="Cambria" w:hAnsi="Cambria"/>
          <w:color w:val="000000"/>
          <w:sz w:val="24"/>
          <w:szCs w:val="24"/>
        </w:rPr>
        <w:t>Introduced by Council Member __________</w:t>
      </w:r>
    </w:p>
    <w:p w14:paraId="03E98DB6" w14:textId="77777777" w:rsidR="00294C21" w:rsidRPr="00882BC7" w:rsidRDefault="00294C21" w:rsidP="00294C21">
      <w:pPr>
        <w:autoSpaceDE w:val="0"/>
        <w:autoSpaceDN w:val="0"/>
        <w:adjustRightInd w:val="0"/>
        <w:spacing w:after="0" w:line="240" w:lineRule="auto"/>
        <w:jc w:val="center"/>
        <w:rPr>
          <w:rFonts w:ascii="Cambria" w:hAnsi="Cambria"/>
          <w:color w:val="000000"/>
          <w:sz w:val="24"/>
          <w:szCs w:val="24"/>
        </w:rPr>
      </w:pPr>
    </w:p>
    <w:p w14:paraId="31EE2FE6" w14:textId="77777777" w:rsidR="001C35FB" w:rsidRPr="00882BC7" w:rsidRDefault="001C35FB" w:rsidP="00294C21">
      <w:pPr>
        <w:autoSpaceDE w:val="0"/>
        <w:autoSpaceDN w:val="0"/>
        <w:adjustRightInd w:val="0"/>
        <w:spacing w:after="0" w:line="240" w:lineRule="auto"/>
        <w:jc w:val="center"/>
        <w:rPr>
          <w:rFonts w:ascii="Cambria" w:hAnsi="Cambria"/>
          <w:color w:val="000000"/>
          <w:sz w:val="24"/>
          <w:szCs w:val="24"/>
        </w:rPr>
      </w:pPr>
    </w:p>
    <w:p w14:paraId="44485185" w14:textId="5B26EA2E" w:rsidR="325274A0" w:rsidRDefault="00294C21" w:rsidP="6248525D">
      <w:pPr>
        <w:spacing w:after="0" w:line="240" w:lineRule="auto"/>
        <w:ind w:left="720" w:right="720"/>
        <w:jc w:val="both"/>
        <w:rPr>
          <w:rFonts w:ascii="Cambria" w:hAnsi="Cambria"/>
          <w:color w:val="000000" w:themeColor="text1"/>
          <w:sz w:val="24"/>
          <w:szCs w:val="24"/>
        </w:rPr>
      </w:pPr>
      <w:r w:rsidRPr="6248525D">
        <w:rPr>
          <w:rFonts w:ascii="Cambria" w:hAnsi="Cambria"/>
          <w:color w:val="000000" w:themeColor="text1"/>
          <w:sz w:val="24"/>
          <w:szCs w:val="24"/>
        </w:rPr>
        <w:t>RESOLUTION</w:t>
      </w:r>
      <w:r w:rsidR="00F8608F" w:rsidRPr="6248525D">
        <w:rPr>
          <w:rFonts w:ascii="Cambria" w:hAnsi="Cambria"/>
          <w:color w:val="000000" w:themeColor="text1"/>
          <w:sz w:val="24"/>
          <w:szCs w:val="24"/>
        </w:rPr>
        <w:t xml:space="preserve"> </w:t>
      </w:r>
      <w:r w:rsidR="005F61F0" w:rsidRPr="6248525D">
        <w:rPr>
          <w:rFonts w:ascii="Cambria" w:hAnsi="Cambria"/>
          <w:color w:val="000000" w:themeColor="text1"/>
          <w:sz w:val="24"/>
          <w:szCs w:val="24"/>
        </w:rPr>
        <w:t xml:space="preserve">AUTHORIZING </w:t>
      </w:r>
      <w:r w:rsidR="631EE551" w:rsidRPr="6248525D">
        <w:rPr>
          <w:rFonts w:ascii="Cambria" w:hAnsi="Cambria"/>
          <w:color w:val="000000" w:themeColor="text1"/>
          <w:sz w:val="24"/>
          <w:szCs w:val="24"/>
        </w:rPr>
        <w:t>THE CITY MANAGER TO NEGOTIATE AND EX</w:t>
      </w:r>
      <w:r w:rsidR="00C57A90">
        <w:rPr>
          <w:rFonts w:ascii="Cambria" w:hAnsi="Cambria"/>
          <w:color w:val="000000" w:themeColor="text1"/>
          <w:sz w:val="24"/>
          <w:szCs w:val="24"/>
        </w:rPr>
        <w:t>E</w:t>
      </w:r>
      <w:r w:rsidR="631EE551" w:rsidRPr="6248525D">
        <w:rPr>
          <w:rFonts w:ascii="Cambria" w:hAnsi="Cambria"/>
          <w:color w:val="000000" w:themeColor="text1"/>
          <w:sz w:val="24"/>
          <w:szCs w:val="24"/>
        </w:rPr>
        <w:t xml:space="preserve">CUTE AN AGREEMENT WITH </w:t>
      </w:r>
      <w:r w:rsidR="00C5295F">
        <w:rPr>
          <w:rFonts w:ascii="Cambria" w:hAnsi="Cambria"/>
          <w:color w:val="000000" w:themeColor="text1"/>
          <w:sz w:val="24"/>
          <w:szCs w:val="24"/>
        </w:rPr>
        <w:t>STAPLES CONSTRUCTION</w:t>
      </w:r>
      <w:r w:rsidR="008072CE">
        <w:rPr>
          <w:rFonts w:ascii="Cambria" w:hAnsi="Cambria"/>
          <w:color w:val="000000" w:themeColor="text1"/>
          <w:sz w:val="24"/>
          <w:szCs w:val="24"/>
        </w:rPr>
        <w:t xml:space="preserve"> FOR </w:t>
      </w:r>
      <w:r w:rsidR="002D735A">
        <w:rPr>
          <w:rFonts w:ascii="Cambria" w:hAnsi="Cambria"/>
          <w:color w:val="000000" w:themeColor="text1"/>
          <w:sz w:val="24"/>
          <w:szCs w:val="24"/>
        </w:rPr>
        <w:t xml:space="preserve">THE </w:t>
      </w:r>
      <w:r w:rsidR="008C7514">
        <w:rPr>
          <w:rFonts w:ascii="Cambria" w:hAnsi="Cambria"/>
          <w:color w:val="000000" w:themeColor="text1"/>
          <w:sz w:val="24"/>
          <w:szCs w:val="24"/>
        </w:rPr>
        <w:t>CORPRATION YARD COMPLETE RESTROOM &amp; LOCKER ROOM</w:t>
      </w:r>
      <w:r w:rsidR="00F92A2C">
        <w:rPr>
          <w:rFonts w:ascii="Cambria" w:hAnsi="Cambria"/>
          <w:color w:val="000000" w:themeColor="text1"/>
          <w:sz w:val="24"/>
          <w:szCs w:val="24"/>
        </w:rPr>
        <w:t xml:space="preserve"> REMODEL PROJECT RP230</w:t>
      </w:r>
      <w:r w:rsidR="008072CE">
        <w:rPr>
          <w:rFonts w:ascii="Cambria" w:hAnsi="Cambria"/>
          <w:color w:val="000000" w:themeColor="text1"/>
          <w:sz w:val="24"/>
          <w:szCs w:val="24"/>
        </w:rPr>
        <w:t xml:space="preserve"> </w:t>
      </w:r>
      <w:r w:rsidR="034F70F5" w:rsidRPr="6248525D">
        <w:rPr>
          <w:rFonts w:ascii="Cambria" w:hAnsi="Cambria"/>
          <w:color w:val="000000" w:themeColor="text1"/>
          <w:sz w:val="24"/>
          <w:szCs w:val="24"/>
        </w:rPr>
        <w:t>IN</w:t>
      </w:r>
      <w:r w:rsidR="65DC4B4C" w:rsidRPr="6248525D">
        <w:rPr>
          <w:rFonts w:ascii="Cambria" w:hAnsi="Cambria"/>
          <w:color w:val="000000" w:themeColor="text1"/>
          <w:sz w:val="24"/>
          <w:szCs w:val="24"/>
        </w:rPr>
        <w:t xml:space="preserve"> AN AMOUNT NOT</w:t>
      </w:r>
      <w:r w:rsidR="00C57A90">
        <w:rPr>
          <w:rFonts w:ascii="Cambria" w:hAnsi="Cambria"/>
          <w:color w:val="000000" w:themeColor="text1"/>
          <w:sz w:val="24"/>
          <w:szCs w:val="24"/>
        </w:rPr>
        <w:t>-</w:t>
      </w:r>
      <w:r w:rsidR="65DC4B4C" w:rsidRPr="6248525D">
        <w:rPr>
          <w:rFonts w:ascii="Cambria" w:hAnsi="Cambria"/>
          <w:color w:val="000000" w:themeColor="text1"/>
          <w:sz w:val="24"/>
          <w:szCs w:val="24"/>
        </w:rPr>
        <w:t>TO</w:t>
      </w:r>
      <w:r w:rsidR="00C57A90">
        <w:rPr>
          <w:rFonts w:ascii="Cambria" w:hAnsi="Cambria"/>
          <w:color w:val="000000" w:themeColor="text1"/>
          <w:sz w:val="24"/>
          <w:szCs w:val="24"/>
        </w:rPr>
        <w:t>-</w:t>
      </w:r>
      <w:r w:rsidR="00EC1F09" w:rsidRPr="6248525D">
        <w:rPr>
          <w:rFonts w:ascii="Cambria" w:hAnsi="Cambria"/>
          <w:color w:val="000000" w:themeColor="text1"/>
          <w:sz w:val="24"/>
          <w:szCs w:val="24"/>
        </w:rPr>
        <w:t>EXCEED $</w:t>
      </w:r>
      <w:r w:rsidR="00F92A2C">
        <w:rPr>
          <w:rFonts w:ascii="Cambria" w:hAnsi="Cambria"/>
          <w:color w:val="000000" w:themeColor="text1"/>
          <w:sz w:val="24"/>
          <w:szCs w:val="24"/>
        </w:rPr>
        <w:t>1,004,000</w:t>
      </w:r>
      <w:r w:rsidR="008072CE">
        <w:rPr>
          <w:rFonts w:ascii="Cambria" w:hAnsi="Cambria"/>
          <w:color w:val="000000" w:themeColor="text1"/>
          <w:sz w:val="24"/>
          <w:szCs w:val="24"/>
        </w:rPr>
        <w:t xml:space="preserve"> AND MAKING ASSOCIATED FINDING</w:t>
      </w:r>
      <w:r w:rsidR="00C57A90">
        <w:rPr>
          <w:rFonts w:ascii="Cambria" w:hAnsi="Cambria"/>
          <w:color w:val="000000" w:themeColor="text1"/>
          <w:sz w:val="24"/>
          <w:szCs w:val="24"/>
        </w:rPr>
        <w:t>S</w:t>
      </w:r>
      <w:r w:rsidR="008072CE">
        <w:rPr>
          <w:rFonts w:ascii="Cambria" w:hAnsi="Cambria"/>
          <w:color w:val="000000" w:themeColor="text1"/>
          <w:sz w:val="24"/>
          <w:szCs w:val="24"/>
        </w:rPr>
        <w:t xml:space="preserve"> AUTHORIZING PROCUREMENT OF THE WORK THROUGH A COOPERATIVELY PU</w:t>
      </w:r>
      <w:r w:rsidR="00C57A90">
        <w:rPr>
          <w:rFonts w:ascii="Cambria" w:hAnsi="Cambria"/>
          <w:color w:val="000000" w:themeColor="text1"/>
          <w:sz w:val="24"/>
          <w:szCs w:val="24"/>
        </w:rPr>
        <w:t>R</w:t>
      </w:r>
      <w:r w:rsidR="008072CE">
        <w:rPr>
          <w:rFonts w:ascii="Cambria" w:hAnsi="Cambria"/>
          <w:color w:val="000000" w:themeColor="text1"/>
          <w:sz w:val="24"/>
          <w:szCs w:val="24"/>
        </w:rPr>
        <w:t>CHASED CONTRACT</w:t>
      </w:r>
    </w:p>
    <w:p w14:paraId="62B4D35A" w14:textId="5E3E87E1" w:rsidR="6248525D" w:rsidRDefault="6248525D" w:rsidP="6248525D">
      <w:pPr>
        <w:spacing w:after="0" w:line="240" w:lineRule="auto"/>
        <w:ind w:left="720" w:right="720"/>
        <w:jc w:val="both"/>
        <w:rPr>
          <w:rFonts w:ascii="Cambria" w:hAnsi="Cambria"/>
          <w:color w:val="000000" w:themeColor="text1"/>
        </w:rPr>
      </w:pPr>
    </w:p>
    <w:p w14:paraId="42D73FEA" w14:textId="2ADF45AF" w:rsidR="325274A0" w:rsidRDefault="325274A0" w:rsidP="325274A0">
      <w:pPr>
        <w:spacing w:after="0" w:line="240" w:lineRule="auto"/>
        <w:rPr>
          <w:rFonts w:ascii="Cambria" w:hAnsi="Cambria"/>
          <w:color w:val="000000" w:themeColor="text1"/>
        </w:rPr>
      </w:pPr>
    </w:p>
    <w:p w14:paraId="50F70317" w14:textId="44D5831C" w:rsidR="00B02519" w:rsidRDefault="00294C21" w:rsidP="003C3A9F">
      <w:pPr>
        <w:autoSpaceDE w:val="0"/>
        <w:autoSpaceDN w:val="0"/>
        <w:adjustRightInd w:val="0"/>
        <w:spacing w:after="0" w:line="240" w:lineRule="auto"/>
        <w:ind w:firstLine="720"/>
        <w:jc w:val="both"/>
        <w:rPr>
          <w:rFonts w:ascii="Cambria" w:hAnsi="Cambria"/>
          <w:color w:val="000000" w:themeColor="text1"/>
          <w:sz w:val="24"/>
          <w:szCs w:val="24"/>
        </w:rPr>
      </w:pPr>
      <w:r w:rsidRPr="0034083F">
        <w:rPr>
          <w:rFonts w:ascii="Cambria" w:hAnsi="Cambria"/>
          <w:color w:val="000000" w:themeColor="text1"/>
          <w:sz w:val="24"/>
          <w:szCs w:val="24"/>
        </w:rPr>
        <w:t xml:space="preserve">WHEREAS, </w:t>
      </w:r>
      <w:r w:rsidR="005B40A9" w:rsidRPr="0034083F">
        <w:rPr>
          <w:rFonts w:ascii="Cambria" w:hAnsi="Cambria"/>
          <w:color w:val="000000" w:themeColor="text1"/>
          <w:sz w:val="24"/>
          <w:szCs w:val="24"/>
        </w:rPr>
        <w:t>the</w:t>
      </w:r>
      <w:r w:rsidR="005B40A9">
        <w:rPr>
          <w:rFonts w:ascii="Cambria" w:hAnsi="Cambria"/>
          <w:color w:val="000000" w:themeColor="text1"/>
          <w:sz w:val="24"/>
          <w:szCs w:val="24"/>
        </w:rPr>
        <w:t xml:space="preserve"> </w:t>
      </w:r>
      <w:r w:rsidR="00CE6EC9">
        <w:rPr>
          <w:rFonts w:ascii="Cambria" w:hAnsi="Cambria"/>
          <w:color w:val="000000" w:themeColor="text1"/>
          <w:sz w:val="24"/>
          <w:szCs w:val="24"/>
        </w:rPr>
        <w:t>America Rescue Plan Act of 2021 (ARPA)</w:t>
      </w:r>
      <w:r w:rsidR="00F42AB2">
        <w:rPr>
          <w:rFonts w:ascii="Cambria" w:hAnsi="Cambria"/>
          <w:color w:val="000000" w:themeColor="text1"/>
          <w:sz w:val="24"/>
          <w:szCs w:val="24"/>
        </w:rPr>
        <w:t xml:space="preserve"> </w:t>
      </w:r>
      <w:r w:rsidR="005D693B">
        <w:rPr>
          <w:rFonts w:ascii="Cambria" w:hAnsi="Cambria"/>
          <w:color w:val="000000" w:themeColor="text1"/>
          <w:sz w:val="24"/>
          <w:szCs w:val="24"/>
        </w:rPr>
        <w:t>i</w:t>
      </w:r>
      <w:r w:rsidR="00DF4A3B">
        <w:rPr>
          <w:rFonts w:ascii="Cambria" w:hAnsi="Cambria"/>
          <w:color w:val="000000" w:themeColor="text1"/>
          <w:sz w:val="24"/>
          <w:szCs w:val="24"/>
        </w:rPr>
        <w:t xml:space="preserve">ncluded funding to invest in building and </w:t>
      </w:r>
      <w:r w:rsidR="00AF51D5">
        <w:rPr>
          <w:rFonts w:ascii="Cambria" w:hAnsi="Cambria"/>
          <w:color w:val="000000" w:themeColor="text1"/>
          <w:sz w:val="24"/>
          <w:szCs w:val="24"/>
        </w:rPr>
        <w:t>infrastructure</w:t>
      </w:r>
      <w:r w:rsidR="00DF4A3B">
        <w:rPr>
          <w:rFonts w:ascii="Cambria" w:hAnsi="Cambria"/>
          <w:color w:val="000000" w:themeColor="text1"/>
          <w:sz w:val="24"/>
          <w:szCs w:val="24"/>
        </w:rPr>
        <w:t xml:space="preserve"> </w:t>
      </w:r>
      <w:r w:rsidR="00AF51D5">
        <w:rPr>
          <w:rFonts w:ascii="Cambria" w:hAnsi="Cambria"/>
          <w:color w:val="000000" w:themeColor="text1"/>
          <w:sz w:val="24"/>
          <w:szCs w:val="24"/>
        </w:rPr>
        <w:t>investments</w:t>
      </w:r>
      <w:r w:rsidR="00DF4A3B">
        <w:rPr>
          <w:rFonts w:ascii="Cambria" w:hAnsi="Cambria"/>
          <w:color w:val="000000" w:themeColor="text1"/>
          <w:sz w:val="24"/>
          <w:szCs w:val="24"/>
        </w:rPr>
        <w:t xml:space="preserve"> needed to help maintain and expand City </w:t>
      </w:r>
      <w:r w:rsidR="000B0DA3">
        <w:rPr>
          <w:rFonts w:ascii="Cambria" w:hAnsi="Cambria"/>
          <w:color w:val="000000" w:themeColor="text1"/>
          <w:sz w:val="24"/>
          <w:szCs w:val="24"/>
        </w:rPr>
        <w:t>o</w:t>
      </w:r>
      <w:r w:rsidR="00DF4A3B">
        <w:rPr>
          <w:rFonts w:ascii="Cambria" w:hAnsi="Cambria"/>
          <w:color w:val="000000" w:themeColor="text1"/>
          <w:sz w:val="24"/>
          <w:szCs w:val="24"/>
        </w:rPr>
        <w:t xml:space="preserve">perations and services in a </w:t>
      </w:r>
      <w:r w:rsidR="00AF51D5">
        <w:rPr>
          <w:rFonts w:ascii="Cambria" w:hAnsi="Cambria"/>
          <w:color w:val="000000" w:themeColor="text1"/>
          <w:sz w:val="24"/>
          <w:szCs w:val="24"/>
        </w:rPr>
        <w:t>post COVID</w:t>
      </w:r>
      <w:r w:rsidR="00DF4A3B">
        <w:rPr>
          <w:rFonts w:ascii="Cambria" w:hAnsi="Cambria"/>
          <w:color w:val="000000" w:themeColor="text1"/>
          <w:sz w:val="24"/>
          <w:szCs w:val="24"/>
        </w:rPr>
        <w:t xml:space="preserve"> </w:t>
      </w:r>
      <w:r w:rsidR="00AF51D5">
        <w:rPr>
          <w:rFonts w:ascii="Cambria" w:hAnsi="Cambria"/>
          <w:color w:val="000000" w:themeColor="text1"/>
          <w:sz w:val="24"/>
          <w:szCs w:val="24"/>
        </w:rPr>
        <w:t>environment</w:t>
      </w:r>
      <w:r w:rsidR="0050279A">
        <w:rPr>
          <w:rFonts w:ascii="Cambria" w:hAnsi="Cambria"/>
          <w:color w:val="000000" w:themeColor="text1"/>
          <w:sz w:val="24"/>
          <w:szCs w:val="24"/>
        </w:rPr>
        <w:t>; and</w:t>
      </w:r>
    </w:p>
    <w:p w14:paraId="3B801A31" w14:textId="77777777" w:rsidR="00693787" w:rsidRDefault="00693787" w:rsidP="003C3A9F">
      <w:pPr>
        <w:autoSpaceDE w:val="0"/>
        <w:autoSpaceDN w:val="0"/>
        <w:adjustRightInd w:val="0"/>
        <w:spacing w:after="0" w:line="240" w:lineRule="auto"/>
        <w:ind w:firstLine="720"/>
        <w:jc w:val="both"/>
        <w:rPr>
          <w:rFonts w:ascii="Cambria" w:hAnsi="Cambria"/>
          <w:color w:val="000000" w:themeColor="text1"/>
          <w:sz w:val="24"/>
          <w:szCs w:val="24"/>
        </w:rPr>
      </w:pPr>
    </w:p>
    <w:p w14:paraId="63556031" w14:textId="186DC8F9" w:rsidR="004578A3" w:rsidRDefault="004578A3" w:rsidP="003C3A9F">
      <w:pPr>
        <w:autoSpaceDE w:val="0"/>
        <w:autoSpaceDN w:val="0"/>
        <w:adjustRightInd w:val="0"/>
        <w:spacing w:after="0" w:line="240" w:lineRule="auto"/>
        <w:ind w:firstLine="720"/>
        <w:jc w:val="both"/>
        <w:rPr>
          <w:rFonts w:ascii="Cambria" w:hAnsi="Cambria"/>
          <w:color w:val="000000" w:themeColor="text1"/>
          <w:sz w:val="24"/>
          <w:szCs w:val="24"/>
        </w:rPr>
      </w:pPr>
      <w:r>
        <w:rPr>
          <w:rFonts w:ascii="Cambria" w:hAnsi="Cambria"/>
          <w:color w:val="000000" w:themeColor="text1"/>
          <w:sz w:val="24"/>
          <w:szCs w:val="24"/>
        </w:rPr>
        <w:t xml:space="preserve">WHEREAS, </w:t>
      </w:r>
      <w:r w:rsidR="00731486">
        <w:rPr>
          <w:rFonts w:ascii="Cambria" w:hAnsi="Cambria"/>
          <w:color w:val="000000" w:themeColor="text1"/>
          <w:sz w:val="24"/>
          <w:szCs w:val="24"/>
        </w:rPr>
        <w:t xml:space="preserve">built in </w:t>
      </w:r>
      <w:r w:rsidR="0042745A" w:rsidRPr="003D3BDD">
        <w:rPr>
          <w:rFonts w:ascii="Cambria" w:hAnsi="Cambria"/>
          <w:color w:val="000000" w:themeColor="text1"/>
          <w:sz w:val="24"/>
          <w:szCs w:val="24"/>
        </w:rPr>
        <w:t>(</w:t>
      </w:r>
      <w:r w:rsidR="7AAEB85B" w:rsidRPr="003D3BDD">
        <w:rPr>
          <w:rFonts w:ascii="Cambria" w:hAnsi="Cambria"/>
          <w:color w:val="000000" w:themeColor="text1"/>
          <w:sz w:val="24"/>
          <w:szCs w:val="24"/>
        </w:rPr>
        <w:t>19</w:t>
      </w:r>
      <w:r w:rsidR="000B0DA3">
        <w:rPr>
          <w:rFonts w:ascii="Cambria" w:hAnsi="Cambria"/>
          <w:color w:val="000000" w:themeColor="text1"/>
          <w:sz w:val="24"/>
          <w:szCs w:val="24"/>
        </w:rPr>
        <w:t>6</w:t>
      </w:r>
      <w:r w:rsidR="00A0585E">
        <w:rPr>
          <w:rFonts w:ascii="Cambria" w:hAnsi="Cambria"/>
          <w:color w:val="000000" w:themeColor="text1"/>
          <w:sz w:val="24"/>
          <w:szCs w:val="24"/>
        </w:rPr>
        <w:t>4</w:t>
      </w:r>
      <w:r w:rsidR="0042745A" w:rsidRPr="003D3BDD">
        <w:rPr>
          <w:rFonts w:ascii="Cambria" w:hAnsi="Cambria"/>
          <w:color w:val="000000" w:themeColor="text1"/>
          <w:sz w:val="24"/>
          <w:szCs w:val="24"/>
        </w:rPr>
        <w:t>)</w:t>
      </w:r>
      <w:r w:rsidR="00306534" w:rsidRPr="003D3BDD">
        <w:rPr>
          <w:rFonts w:ascii="Cambria" w:hAnsi="Cambria"/>
          <w:color w:val="000000" w:themeColor="text1"/>
          <w:sz w:val="24"/>
          <w:szCs w:val="24"/>
        </w:rPr>
        <w:t>,</w:t>
      </w:r>
      <w:r w:rsidR="00306534">
        <w:rPr>
          <w:rFonts w:ascii="Cambria" w:hAnsi="Cambria"/>
          <w:color w:val="000000" w:themeColor="text1"/>
          <w:sz w:val="24"/>
          <w:szCs w:val="24"/>
        </w:rPr>
        <w:t xml:space="preserve"> </w:t>
      </w:r>
      <w:r w:rsidR="00031300">
        <w:rPr>
          <w:rFonts w:ascii="Cambria" w:hAnsi="Cambria"/>
          <w:color w:val="000000" w:themeColor="text1"/>
          <w:sz w:val="24"/>
          <w:szCs w:val="24"/>
        </w:rPr>
        <w:t xml:space="preserve">the </w:t>
      </w:r>
      <w:r w:rsidR="00383402">
        <w:rPr>
          <w:rFonts w:ascii="Cambria" w:hAnsi="Cambria"/>
          <w:color w:val="000000" w:themeColor="text1"/>
          <w:sz w:val="24"/>
          <w:szCs w:val="24"/>
        </w:rPr>
        <w:t xml:space="preserve">Corporation </w:t>
      </w:r>
      <w:r w:rsidR="00F72286">
        <w:rPr>
          <w:rFonts w:ascii="Cambria" w:hAnsi="Cambria"/>
          <w:color w:val="000000" w:themeColor="text1"/>
          <w:sz w:val="24"/>
          <w:szCs w:val="24"/>
        </w:rPr>
        <w:t>Yard Restroom</w:t>
      </w:r>
      <w:r w:rsidR="00C4327A">
        <w:rPr>
          <w:rFonts w:ascii="Cambria" w:hAnsi="Cambria"/>
          <w:color w:val="000000" w:themeColor="text1"/>
          <w:sz w:val="24"/>
          <w:szCs w:val="24"/>
        </w:rPr>
        <w:t>s</w:t>
      </w:r>
      <w:r w:rsidR="00F72286">
        <w:rPr>
          <w:rFonts w:ascii="Cambria" w:hAnsi="Cambria"/>
          <w:color w:val="000000" w:themeColor="text1"/>
          <w:sz w:val="24"/>
          <w:szCs w:val="24"/>
        </w:rPr>
        <w:t xml:space="preserve"> and Locker room</w:t>
      </w:r>
      <w:r w:rsidR="00C4327A">
        <w:rPr>
          <w:rFonts w:ascii="Cambria" w:hAnsi="Cambria"/>
          <w:color w:val="000000" w:themeColor="text1"/>
          <w:sz w:val="24"/>
          <w:szCs w:val="24"/>
        </w:rPr>
        <w:t>s</w:t>
      </w:r>
      <w:r w:rsidR="00C34573">
        <w:rPr>
          <w:rFonts w:ascii="Cambria" w:hAnsi="Cambria"/>
          <w:color w:val="000000" w:themeColor="text1"/>
          <w:sz w:val="24"/>
          <w:szCs w:val="24"/>
        </w:rPr>
        <w:t xml:space="preserve"> </w:t>
      </w:r>
      <w:r w:rsidR="3F6EB97E" w:rsidRPr="495963C3">
        <w:rPr>
          <w:rFonts w:ascii="Cambria" w:hAnsi="Cambria"/>
          <w:color w:val="000000" w:themeColor="text1"/>
          <w:sz w:val="24"/>
          <w:szCs w:val="24"/>
        </w:rPr>
        <w:t>need</w:t>
      </w:r>
      <w:r w:rsidR="00085DB3">
        <w:rPr>
          <w:rFonts w:ascii="Cambria" w:hAnsi="Cambria"/>
          <w:color w:val="000000" w:themeColor="text1"/>
          <w:sz w:val="24"/>
          <w:szCs w:val="24"/>
        </w:rPr>
        <w:t xml:space="preserve"> critical </w:t>
      </w:r>
      <w:r w:rsidR="000716E0">
        <w:rPr>
          <w:rFonts w:ascii="Cambria" w:hAnsi="Cambria"/>
          <w:color w:val="000000" w:themeColor="text1"/>
          <w:sz w:val="24"/>
          <w:szCs w:val="24"/>
        </w:rPr>
        <w:t>maintenance and repairs</w:t>
      </w:r>
      <w:r w:rsidR="00C212F7">
        <w:rPr>
          <w:rFonts w:ascii="Cambria" w:hAnsi="Cambria"/>
          <w:color w:val="000000" w:themeColor="text1"/>
          <w:sz w:val="24"/>
          <w:szCs w:val="24"/>
        </w:rPr>
        <w:t xml:space="preserve"> throughout the </w:t>
      </w:r>
      <w:r w:rsidR="00201008">
        <w:rPr>
          <w:rFonts w:ascii="Cambria" w:hAnsi="Cambria"/>
          <w:color w:val="000000" w:themeColor="text1"/>
          <w:sz w:val="24"/>
          <w:szCs w:val="24"/>
        </w:rPr>
        <w:t>facility</w:t>
      </w:r>
      <w:r w:rsidR="003D3BDD">
        <w:rPr>
          <w:rFonts w:ascii="Cambria" w:hAnsi="Cambria"/>
          <w:color w:val="000000" w:themeColor="text1"/>
          <w:sz w:val="24"/>
          <w:szCs w:val="24"/>
        </w:rPr>
        <w:t>: and</w:t>
      </w:r>
      <w:r w:rsidR="11A46C83" w:rsidRPr="495963C3">
        <w:rPr>
          <w:rFonts w:ascii="Cambria" w:hAnsi="Cambria"/>
          <w:color w:val="000000" w:themeColor="text1"/>
          <w:sz w:val="24"/>
          <w:szCs w:val="24"/>
        </w:rPr>
        <w:t xml:space="preserve"> </w:t>
      </w:r>
    </w:p>
    <w:p w14:paraId="472119DA" w14:textId="5BE99490" w:rsidR="005B40A9" w:rsidRDefault="005B40A9" w:rsidP="003C3A9F">
      <w:pPr>
        <w:autoSpaceDE w:val="0"/>
        <w:autoSpaceDN w:val="0"/>
        <w:adjustRightInd w:val="0"/>
        <w:spacing w:after="0" w:line="240" w:lineRule="auto"/>
        <w:ind w:firstLine="720"/>
        <w:jc w:val="both"/>
        <w:rPr>
          <w:rFonts w:ascii="Cambria" w:hAnsi="Cambria"/>
          <w:color w:val="000000" w:themeColor="text1"/>
          <w:sz w:val="24"/>
          <w:szCs w:val="24"/>
        </w:rPr>
      </w:pPr>
    </w:p>
    <w:p w14:paraId="2AF54662" w14:textId="0FE021FC" w:rsidR="005B40A9" w:rsidRDefault="005B40A9" w:rsidP="003C3A9F">
      <w:pPr>
        <w:autoSpaceDE w:val="0"/>
        <w:autoSpaceDN w:val="0"/>
        <w:adjustRightInd w:val="0"/>
        <w:spacing w:after="0" w:line="240" w:lineRule="auto"/>
        <w:ind w:firstLine="720"/>
        <w:jc w:val="both"/>
        <w:rPr>
          <w:rFonts w:ascii="Cambria" w:hAnsi="Cambria"/>
          <w:color w:val="000000" w:themeColor="text1"/>
          <w:sz w:val="24"/>
          <w:szCs w:val="24"/>
        </w:rPr>
      </w:pPr>
      <w:r>
        <w:rPr>
          <w:rFonts w:ascii="Cambria" w:hAnsi="Cambria"/>
          <w:color w:val="000000" w:themeColor="text1"/>
          <w:sz w:val="24"/>
          <w:szCs w:val="24"/>
        </w:rPr>
        <w:t>WHEREAS, Hayward Municipal Code section 2-8.01 requires new construction in excess of $35,000 that results in adding space or capacity to an existing facility or that results in extending the useful life of an existing facility to be competitively bid, or alternatively for the work to be procured in the open market if the City Council deems it more beneficial or economical to do so; and</w:t>
      </w:r>
    </w:p>
    <w:p w14:paraId="248470F4" w14:textId="07EE0128" w:rsidR="005B40A9" w:rsidRDefault="005B40A9" w:rsidP="003C3A9F">
      <w:pPr>
        <w:autoSpaceDE w:val="0"/>
        <w:autoSpaceDN w:val="0"/>
        <w:adjustRightInd w:val="0"/>
        <w:spacing w:after="0" w:line="240" w:lineRule="auto"/>
        <w:ind w:firstLine="720"/>
        <w:jc w:val="both"/>
        <w:rPr>
          <w:rFonts w:ascii="Cambria" w:hAnsi="Cambria"/>
          <w:color w:val="000000" w:themeColor="text1"/>
          <w:sz w:val="24"/>
          <w:szCs w:val="24"/>
        </w:rPr>
      </w:pPr>
    </w:p>
    <w:p w14:paraId="50AF1E11" w14:textId="1908621F" w:rsidR="005B40A9" w:rsidRDefault="005B40A9" w:rsidP="003C3A9F">
      <w:pPr>
        <w:autoSpaceDE w:val="0"/>
        <w:autoSpaceDN w:val="0"/>
        <w:adjustRightInd w:val="0"/>
        <w:spacing w:after="0" w:line="240" w:lineRule="auto"/>
        <w:ind w:firstLine="720"/>
        <w:jc w:val="both"/>
        <w:rPr>
          <w:rFonts w:ascii="Cambria" w:hAnsi="Cambria"/>
          <w:color w:val="000000" w:themeColor="text1"/>
          <w:sz w:val="24"/>
          <w:szCs w:val="24"/>
        </w:rPr>
      </w:pPr>
      <w:r>
        <w:rPr>
          <w:rFonts w:ascii="Cambria" w:hAnsi="Cambria"/>
          <w:color w:val="000000" w:themeColor="text1"/>
          <w:sz w:val="24"/>
          <w:szCs w:val="24"/>
        </w:rPr>
        <w:t>WHEREAS, the City proposes to use a contract that was cooperatively purchased by Sourcewell, a Minnesota public agency, formerly known as the National Joint Powers Authority (NJPA); and</w:t>
      </w:r>
    </w:p>
    <w:p w14:paraId="71A8F1FC" w14:textId="79584F9F" w:rsidR="005B40A9" w:rsidRDefault="005B40A9" w:rsidP="003C3A9F">
      <w:pPr>
        <w:autoSpaceDE w:val="0"/>
        <w:autoSpaceDN w:val="0"/>
        <w:adjustRightInd w:val="0"/>
        <w:spacing w:after="0" w:line="240" w:lineRule="auto"/>
        <w:ind w:firstLine="720"/>
        <w:jc w:val="both"/>
        <w:rPr>
          <w:rFonts w:ascii="Cambria" w:hAnsi="Cambria"/>
          <w:color w:val="000000" w:themeColor="text1"/>
          <w:sz w:val="24"/>
          <w:szCs w:val="24"/>
        </w:rPr>
      </w:pPr>
    </w:p>
    <w:p w14:paraId="4BF3895D" w14:textId="37EA7AB9" w:rsidR="005B40A9" w:rsidRDefault="005B40A9" w:rsidP="003C3A9F">
      <w:pPr>
        <w:autoSpaceDE w:val="0"/>
        <w:autoSpaceDN w:val="0"/>
        <w:adjustRightInd w:val="0"/>
        <w:spacing w:after="0" w:line="240" w:lineRule="auto"/>
        <w:ind w:firstLine="720"/>
        <w:jc w:val="both"/>
        <w:rPr>
          <w:rFonts w:ascii="Cambria" w:hAnsi="Cambria"/>
          <w:color w:val="000000" w:themeColor="text1"/>
          <w:sz w:val="24"/>
          <w:szCs w:val="24"/>
        </w:rPr>
      </w:pPr>
      <w:r>
        <w:rPr>
          <w:rFonts w:ascii="Cambria" w:hAnsi="Cambria"/>
          <w:color w:val="000000" w:themeColor="text1"/>
          <w:sz w:val="24"/>
          <w:szCs w:val="24"/>
        </w:rPr>
        <w:t xml:space="preserve">WHEREAS, </w:t>
      </w:r>
      <w:r w:rsidR="00076B86">
        <w:rPr>
          <w:rFonts w:ascii="Cambria" w:hAnsi="Cambria"/>
          <w:color w:val="000000" w:themeColor="text1"/>
          <w:sz w:val="24"/>
          <w:szCs w:val="24"/>
        </w:rPr>
        <w:t>the City of Hayward is a long-time member of the Sourcewell JPA and is authorized by the Joint Exercise of Powers Act (Gov. Code 6500 et seq.) to enter into agreements with other public agencies, including out of the state agencies, to exercise common powers; and</w:t>
      </w:r>
    </w:p>
    <w:p w14:paraId="3972CB1F" w14:textId="03E73BC8" w:rsidR="00076B86" w:rsidRDefault="00076B86" w:rsidP="003C3A9F">
      <w:pPr>
        <w:autoSpaceDE w:val="0"/>
        <w:autoSpaceDN w:val="0"/>
        <w:adjustRightInd w:val="0"/>
        <w:spacing w:after="0" w:line="240" w:lineRule="auto"/>
        <w:ind w:firstLine="720"/>
        <w:jc w:val="both"/>
        <w:rPr>
          <w:rFonts w:ascii="Cambria" w:hAnsi="Cambria"/>
          <w:color w:val="000000" w:themeColor="text1"/>
          <w:sz w:val="24"/>
          <w:szCs w:val="24"/>
        </w:rPr>
      </w:pPr>
    </w:p>
    <w:p w14:paraId="58ED2120" w14:textId="0C338BCA" w:rsidR="00076B86" w:rsidRDefault="00076B86" w:rsidP="003C3A9F">
      <w:pPr>
        <w:autoSpaceDE w:val="0"/>
        <w:autoSpaceDN w:val="0"/>
        <w:adjustRightInd w:val="0"/>
        <w:spacing w:after="0" w:line="240" w:lineRule="auto"/>
        <w:ind w:firstLine="720"/>
        <w:jc w:val="both"/>
        <w:rPr>
          <w:rFonts w:ascii="Cambria" w:hAnsi="Cambria"/>
          <w:color w:val="000000" w:themeColor="text1"/>
          <w:sz w:val="24"/>
          <w:szCs w:val="24"/>
        </w:rPr>
      </w:pPr>
      <w:r>
        <w:rPr>
          <w:rFonts w:ascii="Cambria" w:hAnsi="Cambria"/>
          <w:color w:val="000000" w:themeColor="text1"/>
          <w:sz w:val="24"/>
          <w:szCs w:val="24"/>
        </w:rPr>
        <w:t>WHEREAS, cooperative purchasing, sometimes referred to as “piggyback purchasin</w:t>
      </w:r>
      <w:r w:rsidR="007A1446">
        <w:rPr>
          <w:rFonts w:ascii="Cambria" w:hAnsi="Cambria"/>
          <w:color w:val="000000" w:themeColor="text1"/>
          <w:sz w:val="24"/>
          <w:szCs w:val="24"/>
        </w:rPr>
        <w:t>g”</w:t>
      </w:r>
      <w:r>
        <w:rPr>
          <w:rFonts w:ascii="Cambria" w:hAnsi="Cambria"/>
          <w:color w:val="000000" w:themeColor="text1"/>
          <w:sz w:val="24"/>
          <w:szCs w:val="24"/>
        </w:rPr>
        <w:t xml:space="preserve"> is a process where the procurement is conducted by, or on behalf of, one or more</w:t>
      </w:r>
      <w:r w:rsidR="000062D7">
        <w:rPr>
          <w:rFonts w:ascii="Cambria" w:hAnsi="Cambria"/>
          <w:color w:val="000000" w:themeColor="text1"/>
          <w:sz w:val="24"/>
          <w:szCs w:val="24"/>
        </w:rPr>
        <w:t xml:space="preserve"> public procurements units; and</w:t>
      </w:r>
    </w:p>
    <w:p w14:paraId="29A27A6A" w14:textId="593EF997" w:rsidR="000062D7" w:rsidRDefault="000062D7" w:rsidP="003C3A9F">
      <w:pPr>
        <w:autoSpaceDE w:val="0"/>
        <w:autoSpaceDN w:val="0"/>
        <w:adjustRightInd w:val="0"/>
        <w:spacing w:after="0" w:line="240" w:lineRule="auto"/>
        <w:ind w:firstLine="720"/>
        <w:jc w:val="both"/>
        <w:rPr>
          <w:rFonts w:ascii="Cambria" w:hAnsi="Cambria"/>
          <w:color w:val="000000" w:themeColor="text1"/>
          <w:sz w:val="24"/>
          <w:szCs w:val="24"/>
        </w:rPr>
      </w:pPr>
    </w:p>
    <w:p w14:paraId="5FFA01D3" w14:textId="77691B47" w:rsidR="000062D7" w:rsidRDefault="000062D7" w:rsidP="003C3A9F">
      <w:pPr>
        <w:autoSpaceDE w:val="0"/>
        <w:autoSpaceDN w:val="0"/>
        <w:adjustRightInd w:val="0"/>
        <w:spacing w:after="0" w:line="240" w:lineRule="auto"/>
        <w:ind w:firstLine="720"/>
        <w:jc w:val="both"/>
        <w:rPr>
          <w:rFonts w:ascii="Cambria" w:hAnsi="Cambria"/>
          <w:color w:val="000000" w:themeColor="text1"/>
          <w:sz w:val="24"/>
          <w:szCs w:val="24"/>
        </w:rPr>
      </w:pPr>
      <w:r>
        <w:rPr>
          <w:rFonts w:ascii="Cambria" w:hAnsi="Cambria"/>
          <w:color w:val="000000" w:themeColor="text1"/>
          <w:sz w:val="24"/>
          <w:szCs w:val="24"/>
        </w:rPr>
        <w:t xml:space="preserve">WHEREAS, Sourcewell advertised a statewide competitive solicitation for bids to provide general building and construction services to Sourcewell/NJPA </w:t>
      </w:r>
      <w:r w:rsidRPr="00980CBF">
        <w:rPr>
          <w:rFonts w:ascii="Cambria" w:hAnsi="Cambria"/>
          <w:color w:val="000000" w:themeColor="text1"/>
          <w:sz w:val="24"/>
          <w:szCs w:val="24"/>
        </w:rPr>
        <w:t xml:space="preserve">members throughout California, which yielded 32 bids from which </w:t>
      </w:r>
      <w:r w:rsidR="00A0585E">
        <w:rPr>
          <w:rFonts w:ascii="Cambria" w:hAnsi="Cambria"/>
          <w:color w:val="000000" w:themeColor="text1"/>
          <w:sz w:val="24"/>
          <w:szCs w:val="24"/>
        </w:rPr>
        <w:t>Staples</w:t>
      </w:r>
      <w:r w:rsidR="00A8378D">
        <w:rPr>
          <w:rFonts w:ascii="Cambria" w:hAnsi="Cambria"/>
          <w:color w:val="000000" w:themeColor="text1"/>
          <w:sz w:val="24"/>
          <w:szCs w:val="24"/>
        </w:rPr>
        <w:t xml:space="preserve"> </w:t>
      </w:r>
      <w:r w:rsidRPr="00980CBF">
        <w:rPr>
          <w:rFonts w:ascii="Cambria" w:hAnsi="Cambria"/>
          <w:color w:val="000000" w:themeColor="text1"/>
          <w:sz w:val="24"/>
          <w:szCs w:val="24"/>
        </w:rPr>
        <w:t xml:space="preserve">Construction </w:t>
      </w:r>
      <w:r w:rsidR="00A8378D">
        <w:rPr>
          <w:rFonts w:ascii="Cambria" w:hAnsi="Cambria"/>
          <w:color w:val="000000" w:themeColor="text1"/>
          <w:sz w:val="24"/>
          <w:szCs w:val="24"/>
        </w:rPr>
        <w:t>&amp; Management</w:t>
      </w:r>
      <w:r>
        <w:rPr>
          <w:rFonts w:ascii="Cambria" w:hAnsi="Cambria"/>
          <w:color w:val="000000" w:themeColor="text1"/>
          <w:sz w:val="24"/>
          <w:szCs w:val="24"/>
        </w:rPr>
        <w:t xml:space="preserve"> was awarded a multi-year contract by Sourcewell</w:t>
      </w:r>
      <w:r w:rsidR="1879CB91" w:rsidRPr="495963C3">
        <w:rPr>
          <w:rFonts w:ascii="Cambria" w:hAnsi="Cambria"/>
          <w:color w:val="000000" w:themeColor="text1"/>
          <w:sz w:val="24"/>
          <w:szCs w:val="24"/>
        </w:rPr>
        <w:t>:</w:t>
      </w:r>
      <w:r>
        <w:rPr>
          <w:rFonts w:ascii="Cambria" w:hAnsi="Cambria"/>
          <w:color w:val="000000" w:themeColor="text1"/>
          <w:sz w:val="24"/>
          <w:szCs w:val="24"/>
        </w:rPr>
        <w:t xml:space="preserve"> and</w:t>
      </w:r>
      <w:r w:rsidR="1879CB91" w:rsidRPr="495963C3">
        <w:rPr>
          <w:rFonts w:ascii="Cambria" w:hAnsi="Cambria"/>
          <w:color w:val="000000" w:themeColor="text1"/>
          <w:sz w:val="24"/>
          <w:szCs w:val="24"/>
        </w:rPr>
        <w:t xml:space="preserve"> </w:t>
      </w:r>
    </w:p>
    <w:p w14:paraId="028984C8" w14:textId="70B7AAFE" w:rsidR="000062D7" w:rsidRDefault="000062D7" w:rsidP="003C3A9F">
      <w:pPr>
        <w:autoSpaceDE w:val="0"/>
        <w:autoSpaceDN w:val="0"/>
        <w:adjustRightInd w:val="0"/>
        <w:spacing w:after="0" w:line="240" w:lineRule="auto"/>
        <w:ind w:firstLine="720"/>
        <w:jc w:val="both"/>
        <w:rPr>
          <w:rFonts w:ascii="Cambria" w:hAnsi="Cambria"/>
          <w:color w:val="000000" w:themeColor="text1"/>
          <w:sz w:val="24"/>
          <w:szCs w:val="24"/>
        </w:rPr>
      </w:pPr>
    </w:p>
    <w:p w14:paraId="5127D746" w14:textId="3FB14E83" w:rsidR="000062D7" w:rsidRDefault="000062D7" w:rsidP="003C3A9F">
      <w:pPr>
        <w:autoSpaceDE w:val="0"/>
        <w:autoSpaceDN w:val="0"/>
        <w:adjustRightInd w:val="0"/>
        <w:spacing w:after="0" w:line="240" w:lineRule="auto"/>
        <w:ind w:firstLine="720"/>
        <w:jc w:val="both"/>
        <w:rPr>
          <w:rFonts w:ascii="Cambria" w:hAnsi="Cambria"/>
          <w:color w:val="000000" w:themeColor="text1"/>
          <w:sz w:val="24"/>
          <w:szCs w:val="24"/>
        </w:rPr>
      </w:pPr>
      <w:r>
        <w:rPr>
          <w:rFonts w:ascii="Cambria" w:hAnsi="Cambria"/>
          <w:color w:val="000000" w:themeColor="text1"/>
          <w:sz w:val="24"/>
          <w:szCs w:val="24"/>
        </w:rPr>
        <w:lastRenderedPageBreak/>
        <w:t xml:space="preserve">WHEREAS, this procurement method complies with the City of Hayward’s purchasing policies as well as the requirements of Municipal Code section 2-8.01 relating to </w:t>
      </w:r>
      <w:r w:rsidR="008200DC">
        <w:rPr>
          <w:rFonts w:ascii="Cambria" w:hAnsi="Cambria"/>
          <w:color w:val="000000" w:themeColor="text1"/>
          <w:sz w:val="24"/>
          <w:szCs w:val="24"/>
        </w:rPr>
        <w:t>procuring works for new construction in the open market as an alternative to competitive bidding; and</w:t>
      </w:r>
    </w:p>
    <w:p w14:paraId="101DCCA3" w14:textId="624042E8" w:rsidR="008200DC" w:rsidRDefault="008200DC" w:rsidP="003C3A9F">
      <w:pPr>
        <w:autoSpaceDE w:val="0"/>
        <w:autoSpaceDN w:val="0"/>
        <w:adjustRightInd w:val="0"/>
        <w:spacing w:after="0" w:line="240" w:lineRule="auto"/>
        <w:ind w:firstLine="720"/>
        <w:jc w:val="both"/>
        <w:rPr>
          <w:rFonts w:ascii="Cambria" w:hAnsi="Cambria"/>
          <w:color w:val="000000" w:themeColor="text1"/>
          <w:sz w:val="24"/>
          <w:szCs w:val="24"/>
        </w:rPr>
      </w:pPr>
    </w:p>
    <w:p w14:paraId="5653B93D" w14:textId="3B0C17AE" w:rsidR="008200DC" w:rsidRDefault="008200DC" w:rsidP="003C3A9F">
      <w:pPr>
        <w:autoSpaceDE w:val="0"/>
        <w:autoSpaceDN w:val="0"/>
        <w:adjustRightInd w:val="0"/>
        <w:spacing w:after="0" w:line="240" w:lineRule="auto"/>
        <w:ind w:firstLine="720"/>
        <w:jc w:val="both"/>
        <w:rPr>
          <w:rFonts w:ascii="Cambria" w:hAnsi="Cambria"/>
          <w:color w:val="000000" w:themeColor="text1"/>
          <w:sz w:val="24"/>
          <w:szCs w:val="24"/>
        </w:rPr>
      </w:pPr>
      <w:r>
        <w:rPr>
          <w:rFonts w:ascii="Cambria" w:hAnsi="Cambria"/>
          <w:color w:val="000000" w:themeColor="text1"/>
          <w:sz w:val="24"/>
          <w:szCs w:val="24"/>
        </w:rPr>
        <w:t xml:space="preserve">WHEREAS, this project is categorically exempt from environmental review pursuant to section 15301 of the CEQA guidelines </w:t>
      </w:r>
      <w:r w:rsidR="006A1CBD">
        <w:rPr>
          <w:rFonts w:ascii="Cambria" w:hAnsi="Cambria"/>
          <w:color w:val="000000" w:themeColor="text1"/>
          <w:sz w:val="24"/>
          <w:szCs w:val="24"/>
        </w:rPr>
        <w:t>relating to minor alterations of existing public structures or facilities.</w:t>
      </w:r>
    </w:p>
    <w:p w14:paraId="548697EC" w14:textId="4A7F0F34" w:rsidR="006A1CBD" w:rsidRDefault="006A1CBD" w:rsidP="003F4A50">
      <w:pPr>
        <w:autoSpaceDE w:val="0"/>
        <w:autoSpaceDN w:val="0"/>
        <w:adjustRightInd w:val="0"/>
        <w:spacing w:after="0" w:line="240" w:lineRule="auto"/>
        <w:jc w:val="both"/>
        <w:rPr>
          <w:rFonts w:ascii="Cambria" w:hAnsi="Cambria"/>
          <w:color w:val="000000" w:themeColor="text1"/>
          <w:sz w:val="24"/>
          <w:szCs w:val="24"/>
        </w:rPr>
      </w:pPr>
    </w:p>
    <w:p w14:paraId="077708E6" w14:textId="61B90E14" w:rsidR="006A1CBD" w:rsidRDefault="006A1CBD" w:rsidP="003C3A9F">
      <w:pPr>
        <w:autoSpaceDE w:val="0"/>
        <w:autoSpaceDN w:val="0"/>
        <w:adjustRightInd w:val="0"/>
        <w:spacing w:after="0" w:line="240" w:lineRule="auto"/>
        <w:ind w:firstLine="720"/>
        <w:jc w:val="both"/>
        <w:rPr>
          <w:rFonts w:ascii="Cambria" w:hAnsi="Cambria"/>
          <w:color w:val="000000" w:themeColor="text1"/>
          <w:sz w:val="24"/>
          <w:szCs w:val="24"/>
        </w:rPr>
      </w:pPr>
      <w:r>
        <w:rPr>
          <w:rFonts w:ascii="Cambria" w:hAnsi="Cambria"/>
          <w:color w:val="000000" w:themeColor="text1"/>
          <w:sz w:val="24"/>
          <w:szCs w:val="24"/>
        </w:rPr>
        <w:t xml:space="preserve">NOW, THEREFORE, BE IT RESOLVED by the City Council of the City of Hayward that pursuant to Hayward Municipal Code section 2-8.01 it is more economical and beneficial to procure the work for the </w:t>
      </w:r>
      <w:r w:rsidR="00C212F7">
        <w:rPr>
          <w:rFonts w:ascii="Cambria" w:hAnsi="Cambria"/>
          <w:color w:val="000000" w:themeColor="text1"/>
          <w:sz w:val="24"/>
          <w:szCs w:val="24"/>
        </w:rPr>
        <w:t>Hayward Police Build</w:t>
      </w:r>
      <w:r w:rsidR="007C24FE">
        <w:rPr>
          <w:rFonts w:ascii="Cambria" w:hAnsi="Cambria"/>
          <w:color w:val="000000" w:themeColor="text1"/>
          <w:sz w:val="24"/>
          <w:szCs w:val="24"/>
        </w:rPr>
        <w:t>ing</w:t>
      </w:r>
      <w:r w:rsidR="00E30E4E">
        <w:rPr>
          <w:rFonts w:ascii="Cambria" w:hAnsi="Cambria"/>
          <w:color w:val="000000" w:themeColor="text1"/>
          <w:sz w:val="24"/>
          <w:szCs w:val="24"/>
        </w:rPr>
        <w:t xml:space="preserve"> facilities</w:t>
      </w:r>
      <w:r w:rsidR="007A1446">
        <w:rPr>
          <w:rFonts w:ascii="Cambria" w:hAnsi="Cambria"/>
          <w:color w:val="000000" w:themeColor="text1"/>
          <w:sz w:val="24"/>
          <w:szCs w:val="24"/>
        </w:rPr>
        <w:t xml:space="preserve"> project by using </w:t>
      </w:r>
      <w:proofErr w:type="spellStart"/>
      <w:r w:rsidR="007A1446">
        <w:rPr>
          <w:rFonts w:ascii="Cambria" w:hAnsi="Cambria"/>
          <w:color w:val="000000" w:themeColor="text1"/>
          <w:sz w:val="24"/>
          <w:szCs w:val="24"/>
        </w:rPr>
        <w:t>Sourcewell’s</w:t>
      </w:r>
      <w:proofErr w:type="spellEnd"/>
      <w:r w:rsidR="007A1446">
        <w:rPr>
          <w:rFonts w:ascii="Cambria" w:hAnsi="Cambria"/>
          <w:color w:val="000000" w:themeColor="text1"/>
          <w:sz w:val="24"/>
          <w:szCs w:val="24"/>
        </w:rPr>
        <w:t xml:space="preserve"> cooperatively purchased contract with </w:t>
      </w:r>
      <w:r w:rsidR="00BB29E7">
        <w:rPr>
          <w:rFonts w:ascii="Cambria" w:hAnsi="Cambria"/>
          <w:color w:val="000000" w:themeColor="text1"/>
          <w:sz w:val="24"/>
          <w:szCs w:val="24"/>
        </w:rPr>
        <w:t>Staples</w:t>
      </w:r>
      <w:r w:rsidR="007A1446">
        <w:rPr>
          <w:rFonts w:ascii="Cambria" w:hAnsi="Cambria"/>
          <w:color w:val="000000" w:themeColor="text1"/>
          <w:sz w:val="24"/>
          <w:szCs w:val="24"/>
        </w:rPr>
        <w:t xml:space="preserve"> Construction, rather than advertising for bids.</w:t>
      </w:r>
    </w:p>
    <w:p w14:paraId="58F313D2" w14:textId="004C4B31" w:rsidR="007A1446" w:rsidRDefault="007A1446" w:rsidP="003C3A9F">
      <w:pPr>
        <w:autoSpaceDE w:val="0"/>
        <w:autoSpaceDN w:val="0"/>
        <w:adjustRightInd w:val="0"/>
        <w:spacing w:after="0" w:line="240" w:lineRule="auto"/>
        <w:ind w:firstLine="720"/>
        <w:jc w:val="both"/>
        <w:rPr>
          <w:rFonts w:ascii="Cambria" w:hAnsi="Cambria"/>
          <w:color w:val="000000" w:themeColor="text1"/>
          <w:sz w:val="24"/>
          <w:szCs w:val="24"/>
        </w:rPr>
      </w:pPr>
    </w:p>
    <w:p w14:paraId="09E2EAA6" w14:textId="7B567521" w:rsidR="00F8608F" w:rsidRDefault="007A1446" w:rsidP="003C3A9F">
      <w:pPr>
        <w:autoSpaceDE w:val="0"/>
        <w:autoSpaceDN w:val="0"/>
        <w:adjustRightInd w:val="0"/>
        <w:spacing w:after="0" w:line="240" w:lineRule="auto"/>
        <w:ind w:firstLine="720"/>
        <w:jc w:val="both"/>
        <w:rPr>
          <w:rFonts w:ascii="Cambria" w:hAnsi="Cambria"/>
          <w:sz w:val="24"/>
          <w:szCs w:val="24"/>
        </w:rPr>
      </w:pPr>
      <w:r>
        <w:rPr>
          <w:rFonts w:ascii="Cambria" w:hAnsi="Cambria"/>
          <w:color w:val="000000" w:themeColor="text1"/>
          <w:sz w:val="24"/>
          <w:szCs w:val="24"/>
        </w:rPr>
        <w:t>BE IT FURTHER RESOLVED, that the City Manager is authorized to negotiate and execute an agreement with</w:t>
      </w:r>
      <w:r w:rsidR="00886771">
        <w:rPr>
          <w:rFonts w:ascii="Cambria" w:hAnsi="Cambria"/>
          <w:color w:val="000000" w:themeColor="text1"/>
          <w:sz w:val="24"/>
          <w:szCs w:val="24"/>
        </w:rPr>
        <w:t xml:space="preserve"> Staples Construction</w:t>
      </w:r>
      <w:r>
        <w:rPr>
          <w:rFonts w:ascii="Cambria" w:hAnsi="Cambria"/>
          <w:color w:val="000000" w:themeColor="text1"/>
          <w:sz w:val="24"/>
          <w:szCs w:val="24"/>
        </w:rPr>
        <w:t>, in an amount not to exceed $</w:t>
      </w:r>
      <w:r w:rsidR="00886771">
        <w:rPr>
          <w:rFonts w:ascii="Cambria" w:hAnsi="Cambria"/>
          <w:color w:val="000000" w:themeColor="text1"/>
          <w:sz w:val="24"/>
          <w:szCs w:val="24"/>
        </w:rPr>
        <w:t>1,004,00</w:t>
      </w:r>
      <w:r>
        <w:rPr>
          <w:rFonts w:ascii="Cambria" w:hAnsi="Cambria"/>
          <w:color w:val="000000" w:themeColor="text1"/>
          <w:sz w:val="24"/>
          <w:szCs w:val="24"/>
        </w:rPr>
        <w:t xml:space="preserve"> for the </w:t>
      </w:r>
      <w:r w:rsidR="00886771">
        <w:rPr>
          <w:rFonts w:ascii="Cambria" w:hAnsi="Cambria"/>
          <w:color w:val="000000" w:themeColor="text1"/>
          <w:sz w:val="24"/>
          <w:szCs w:val="24"/>
        </w:rPr>
        <w:t>Corporation</w:t>
      </w:r>
      <w:r w:rsidR="002D735A">
        <w:rPr>
          <w:rFonts w:ascii="Cambria" w:hAnsi="Cambria"/>
          <w:color w:val="000000" w:themeColor="text1"/>
          <w:sz w:val="24"/>
          <w:szCs w:val="24"/>
        </w:rPr>
        <w:t xml:space="preserve"> Yard Complete Restroom &amp; Locker Room Remodel Project RP230</w:t>
      </w:r>
      <w:r>
        <w:rPr>
          <w:rFonts w:ascii="Cambria" w:hAnsi="Cambria"/>
          <w:color w:val="000000" w:themeColor="text1"/>
          <w:sz w:val="24"/>
          <w:szCs w:val="24"/>
        </w:rPr>
        <w:t>, in a form approved by the City Attorney.</w:t>
      </w:r>
    </w:p>
    <w:p w14:paraId="0BDD6BFC" w14:textId="77777777" w:rsidR="0086280E" w:rsidRDefault="0086280E" w:rsidP="00294C21">
      <w:pPr>
        <w:autoSpaceDE w:val="0"/>
        <w:autoSpaceDN w:val="0"/>
        <w:adjustRightInd w:val="0"/>
        <w:spacing w:after="0" w:line="240" w:lineRule="auto"/>
        <w:rPr>
          <w:rFonts w:ascii="Cambria" w:hAnsi="Cambria"/>
          <w:color w:val="000000"/>
          <w:sz w:val="24"/>
          <w:szCs w:val="24"/>
        </w:rPr>
      </w:pPr>
    </w:p>
    <w:p w14:paraId="61299A8B" w14:textId="0FB11D2C" w:rsidR="00294C21" w:rsidRPr="00882BC7" w:rsidRDefault="00294C21" w:rsidP="00294C21">
      <w:pPr>
        <w:autoSpaceDE w:val="0"/>
        <w:autoSpaceDN w:val="0"/>
        <w:adjustRightInd w:val="0"/>
        <w:spacing w:after="0" w:line="240" w:lineRule="auto"/>
        <w:rPr>
          <w:rFonts w:ascii="Cambria" w:hAnsi="Cambria"/>
          <w:color w:val="000000"/>
          <w:sz w:val="24"/>
          <w:szCs w:val="24"/>
        </w:rPr>
      </w:pPr>
      <w:r w:rsidRPr="325274A0">
        <w:rPr>
          <w:rFonts w:ascii="Cambria" w:hAnsi="Cambria"/>
          <w:color w:val="000000" w:themeColor="text1"/>
          <w:sz w:val="24"/>
          <w:szCs w:val="24"/>
        </w:rPr>
        <w:t>IN COUNCIL, HAYWARD, CALIFORN</w:t>
      </w:r>
      <w:r w:rsidR="006743E6" w:rsidRPr="325274A0">
        <w:rPr>
          <w:rFonts w:ascii="Cambria" w:hAnsi="Cambria"/>
          <w:color w:val="000000" w:themeColor="text1"/>
          <w:sz w:val="24"/>
          <w:szCs w:val="24"/>
        </w:rPr>
        <w:t xml:space="preserve">IA </w:t>
      </w:r>
      <w:r w:rsidR="006743E6" w:rsidRPr="325274A0">
        <w:rPr>
          <w:rFonts w:ascii="Cambria" w:hAnsi="Cambria"/>
          <w:color w:val="000000" w:themeColor="text1"/>
          <w:sz w:val="24"/>
          <w:szCs w:val="24"/>
          <w:u w:val="single"/>
        </w:rPr>
        <w:t>_______________________, 20</w:t>
      </w:r>
      <w:r w:rsidR="00A910D3" w:rsidRPr="325274A0">
        <w:rPr>
          <w:rFonts w:ascii="Cambria" w:hAnsi="Cambria"/>
          <w:color w:val="000000" w:themeColor="text1"/>
          <w:sz w:val="24"/>
          <w:szCs w:val="24"/>
          <w:u w:val="single"/>
        </w:rPr>
        <w:t>2</w:t>
      </w:r>
      <w:r w:rsidR="002D735A">
        <w:rPr>
          <w:rFonts w:ascii="Cambria" w:hAnsi="Cambria"/>
          <w:color w:val="000000" w:themeColor="text1"/>
          <w:sz w:val="24"/>
          <w:szCs w:val="24"/>
          <w:u w:val="single"/>
        </w:rPr>
        <w:t>3</w:t>
      </w:r>
    </w:p>
    <w:p w14:paraId="141ABAB6"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6079A764"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ADOPTED BY THE FOLLOWING VOTE:</w:t>
      </w:r>
    </w:p>
    <w:p w14:paraId="361787E9"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3FC5D4A7"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AYES: </w:t>
      </w:r>
      <w:r w:rsidR="0091721A">
        <w:rPr>
          <w:rFonts w:ascii="Cambria" w:hAnsi="Cambria"/>
          <w:color w:val="000000"/>
          <w:sz w:val="24"/>
          <w:szCs w:val="24"/>
        </w:rPr>
        <w:tab/>
      </w:r>
      <w:r w:rsidR="0091721A">
        <w:rPr>
          <w:rFonts w:ascii="Cambria" w:hAnsi="Cambria"/>
          <w:color w:val="000000"/>
          <w:sz w:val="24"/>
          <w:szCs w:val="24"/>
        </w:rPr>
        <w:tab/>
      </w:r>
      <w:r w:rsidRPr="00882BC7">
        <w:rPr>
          <w:rFonts w:ascii="Cambria" w:hAnsi="Cambria"/>
          <w:color w:val="000000"/>
          <w:sz w:val="24"/>
          <w:szCs w:val="24"/>
        </w:rPr>
        <w:t xml:space="preserve">COUNCIL MEMBERS: </w:t>
      </w:r>
    </w:p>
    <w:p w14:paraId="237BF0CC" w14:textId="77777777" w:rsidR="00294C21" w:rsidRPr="00882BC7" w:rsidRDefault="00294C21" w:rsidP="0091721A">
      <w:pPr>
        <w:autoSpaceDE w:val="0"/>
        <w:autoSpaceDN w:val="0"/>
        <w:adjustRightInd w:val="0"/>
        <w:spacing w:after="0" w:line="240" w:lineRule="auto"/>
        <w:ind w:left="720" w:firstLine="720"/>
        <w:rPr>
          <w:rFonts w:ascii="Cambria" w:hAnsi="Cambria"/>
          <w:color w:val="000000"/>
          <w:sz w:val="24"/>
          <w:szCs w:val="24"/>
        </w:rPr>
      </w:pPr>
      <w:r w:rsidRPr="00882BC7">
        <w:rPr>
          <w:rFonts w:ascii="Cambria" w:hAnsi="Cambria"/>
          <w:color w:val="000000"/>
          <w:sz w:val="24"/>
          <w:szCs w:val="24"/>
        </w:rPr>
        <w:t xml:space="preserve">MAYOR: </w:t>
      </w:r>
    </w:p>
    <w:p w14:paraId="64D18BB0"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55E8C703" w14:textId="77777777" w:rsidR="00294C21" w:rsidRPr="00882BC7" w:rsidRDefault="00A77149"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NOES: </w:t>
      </w:r>
      <w:r w:rsidR="0091721A">
        <w:rPr>
          <w:rFonts w:ascii="Cambria" w:hAnsi="Cambria"/>
          <w:color w:val="000000"/>
          <w:sz w:val="24"/>
          <w:szCs w:val="24"/>
        </w:rPr>
        <w:tab/>
      </w:r>
      <w:r w:rsidR="0091721A">
        <w:rPr>
          <w:rFonts w:ascii="Cambria" w:hAnsi="Cambria"/>
          <w:color w:val="000000"/>
          <w:sz w:val="24"/>
          <w:szCs w:val="24"/>
        </w:rPr>
        <w:tab/>
      </w:r>
      <w:r w:rsidRPr="00882BC7">
        <w:rPr>
          <w:rFonts w:ascii="Cambria" w:hAnsi="Cambria"/>
          <w:color w:val="000000"/>
          <w:sz w:val="24"/>
          <w:szCs w:val="24"/>
        </w:rPr>
        <w:t xml:space="preserve">COUNCIL MEMBERS: </w:t>
      </w:r>
    </w:p>
    <w:p w14:paraId="5E27A364"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31B42359" w14:textId="77777777" w:rsidR="00294C21" w:rsidRPr="00882BC7" w:rsidRDefault="00A77149"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ABSTAIN: </w:t>
      </w:r>
      <w:r w:rsidR="0091721A">
        <w:rPr>
          <w:rFonts w:ascii="Cambria" w:hAnsi="Cambria"/>
          <w:color w:val="000000"/>
          <w:sz w:val="24"/>
          <w:szCs w:val="24"/>
        </w:rPr>
        <w:tab/>
      </w:r>
      <w:r w:rsidRPr="00882BC7">
        <w:rPr>
          <w:rFonts w:ascii="Cambria" w:hAnsi="Cambria"/>
          <w:color w:val="000000"/>
          <w:sz w:val="24"/>
          <w:szCs w:val="24"/>
        </w:rPr>
        <w:t xml:space="preserve">COUNCIL MEMBERS: </w:t>
      </w:r>
    </w:p>
    <w:p w14:paraId="66BCD603"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756B1245" w14:textId="77777777" w:rsidR="00294C21" w:rsidRPr="00882BC7" w:rsidRDefault="00A77149"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ABSENT: </w:t>
      </w:r>
      <w:r w:rsidR="0091721A">
        <w:rPr>
          <w:rFonts w:ascii="Cambria" w:hAnsi="Cambria"/>
          <w:color w:val="000000"/>
          <w:sz w:val="24"/>
          <w:szCs w:val="24"/>
        </w:rPr>
        <w:tab/>
      </w:r>
      <w:r w:rsidRPr="00882BC7">
        <w:rPr>
          <w:rFonts w:ascii="Cambria" w:hAnsi="Cambria"/>
          <w:color w:val="000000"/>
          <w:sz w:val="24"/>
          <w:szCs w:val="24"/>
        </w:rPr>
        <w:t xml:space="preserve">COUNCIL MEMBERS: </w:t>
      </w:r>
    </w:p>
    <w:p w14:paraId="27A8D176"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12786107"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2F2F161F" w14:textId="77777777" w:rsidR="00294C21" w:rsidRPr="00882BC7" w:rsidRDefault="00294C21" w:rsidP="00294C21">
      <w:pPr>
        <w:autoSpaceDE w:val="0"/>
        <w:autoSpaceDN w:val="0"/>
        <w:adjustRightInd w:val="0"/>
        <w:spacing w:after="0" w:line="240" w:lineRule="auto"/>
        <w:ind w:left="2880" w:firstLine="720"/>
        <w:rPr>
          <w:rFonts w:ascii="Cambria" w:hAnsi="Cambria"/>
          <w:color w:val="000000"/>
          <w:sz w:val="24"/>
          <w:szCs w:val="24"/>
        </w:rPr>
      </w:pPr>
      <w:r w:rsidRPr="00882BC7">
        <w:rPr>
          <w:rFonts w:ascii="Cambria" w:hAnsi="Cambria"/>
          <w:color w:val="000000"/>
          <w:sz w:val="24"/>
          <w:szCs w:val="24"/>
        </w:rPr>
        <w:t>ATTEST: ______________________________</w:t>
      </w:r>
      <w:r w:rsidR="0091721A">
        <w:rPr>
          <w:rFonts w:ascii="Cambria" w:hAnsi="Cambria"/>
          <w:color w:val="000000"/>
          <w:sz w:val="24"/>
          <w:szCs w:val="24"/>
        </w:rPr>
        <w:t>________</w:t>
      </w:r>
    </w:p>
    <w:p w14:paraId="1B7FD870" w14:textId="227B4359" w:rsidR="00FD3156" w:rsidRDefault="00294C21" w:rsidP="008A766D">
      <w:pPr>
        <w:autoSpaceDE w:val="0"/>
        <w:autoSpaceDN w:val="0"/>
        <w:adjustRightInd w:val="0"/>
        <w:spacing w:after="0" w:line="240" w:lineRule="auto"/>
        <w:ind w:left="4320"/>
        <w:rPr>
          <w:rFonts w:ascii="Cambria" w:hAnsi="Cambria"/>
          <w:color w:val="000000"/>
          <w:sz w:val="24"/>
          <w:szCs w:val="24"/>
        </w:rPr>
      </w:pPr>
      <w:r w:rsidRPr="00882BC7">
        <w:rPr>
          <w:rFonts w:ascii="Cambria" w:hAnsi="Cambria"/>
          <w:color w:val="000000"/>
          <w:sz w:val="24"/>
          <w:szCs w:val="24"/>
        </w:rPr>
        <w:t xml:space="preserve">     City Clerk of the City of Hayward</w:t>
      </w:r>
    </w:p>
    <w:p w14:paraId="6DD36D2B" w14:textId="77777777" w:rsidR="008A766D" w:rsidRDefault="008A766D" w:rsidP="008A766D">
      <w:pPr>
        <w:autoSpaceDE w:val="0"/>
        <w:autoSpaceDN w:val="0"/>
        <w:adjustRightInd w:val="0"/>
        <w:spacing w:after="0" w:line="240" w:lineRule="auto"/>
        <w:ind w:left="4320"/>
        <w:rPr>
          <w:rFonts w:ascii="Cambria" w:hAnsi="Cambria"/>
          <w:color w:val="000000"/>
          <w:sz w:val="24"/>
          <w:szCs w:val="24"/>
        </w:rPr>
      </w:pPr>
    </w:p>
    <w:p w14:paraId="0B0265F1" w14:textId="732ADA9E" w:rsidR="002C4EFB" w:rsidRDefault="00294C21"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APPROVED AS TO FORM</w:t>
      </w:r>
    </w:p>
    <w:p w14:paraId="4E11C826" w14:textId="288BEE22" w:rsidR="008A766D" w:rsidRDefault="008A766D" w:rsidP="00294C21">
      <w:pPr>
        <w:autoSpaceDE w:val="0"/>
        <w:autoSpaceDN w:val="0"/>
        <w:adjustRightInd w:val="0"/>
        <w:spacing w:after="0" w:line="240" w:lineRule="auto"/>
        <w:rPr>
          <w:rFonts w:ascii="Cambria" w:hAnsi="Cambria"/>
          <w:color w:val="000000"/>
          <w:sz w:val="24"/>
          <w:szCs w:val="24"/>
        </w:rPr>
      </w:pPr>
    </w:p>
    <w:p w14:paraId="1B3B6772" w14:textId="77777777" w:rsidR="003C3A9F" w:rsidRPr="00882BC7" w:rsidRDefault="003C3A9F" w:rsidP="00294C21">
      <w:pPr>
        <w:autoSpaceDE w:val="0"/>
        <w:autoSpaceDN w:val="0"/>
        <w:adjustRightInd w:val="0"/>
        <w:spacing w:after="0" w:line="240" w:lineRule="auto"/>
        <w:rPr>
          <w:rFonts w:ascii="Cambria" w:hAnsi="Cambria"/>
          <w:color w:val="000000"/>
          <w:sz w:val="24"/>
          <w:szCs w:val="24"/>
        </w:rPr>
      </w:pPr>
    </w:p>
    <w:p w14:paraId="09E36C4B"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_______________________________</w:t>
      </w:r>
      <w:r w:rsidR="0091721A">
        <w:rPr>
          <w:rFonts w:ascii="Cambria" w:hAnsi="Cambria"/>
          <w:color w:val="000000"/>
          <w:sz w:val="24"/>
          <w:szCs w:val="24"/>
        </w:rPr>
        <w:t>__________</w:t>
      </w:r>
    </w:p>
    <w:p w14:paraId="1A4B6314" w14:textId="29F07B6E" w:rsidR="00F8608F" w:rsidRDefault="00294C21" w:rsidP="0086280E">
      <w:pPr>
        <w:autoSpaceDE w:val="0"/>
        <w:autoSpaceDN w:val="0"/>
        <w:adjustRightInd w:val="0"/>
        <w:spacing w:after="0" w:line="240" w:lineRule="auto"/>
        <w:rPr>
          <w:rFonts w:ascii="Times New Roman" w:hAnsi="Times New Roman"/>
          <w:sz w:val="24"/>
          <w:szCs w:val="24"/>
        </w:rPr>
      </w:pPr>
      <w:r w:rsidRPr="00882BC7">
        <w:rPr>
          <w:rFonts w:ascii="Cambria" w:hAnsi="Cambria"/>
          <w:color w:val="000000"/>
          <w:sz w:val="24"/>
          <w:szCs w:val="24"/>
        </w:rPr>
        <w:t>City Attorney of the City of Hayward</w:t>
      </w:r>
    </w:p>
    <w:p w14:paraId="5924AF5C" w14:textId="77777777" w:rsidR="00F8608F" w:rsidRPr="00B02519" w:rsidRDefault="00F8608F">
      <w:pPr>
        <w:rPr>
          <w:rFonts w:ascii="Times New Roman" w:hAnsi="Times New Roman"/>
          <w:sz w:val="24"/>
          <w:szCs w:val="24"/>
        </w:rPr>
      </w:pPr>
    </w:p>
    <w:sectPr w:rsidR="00F8608F" w:rsidRPr="00B02519" w:rsidSect="00F8608F">
      <w:headerReference w:type="default" r:id="rId9"/>
      <w:footerReference w:type="default" r:id="rId10"/>
      <w:headerReference w:type="first" r:id="rId11"/>
      <w:footerReference w:type="first" r:id="rId12"/>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C2832" w14:textId="77777777" w:rsidR="00C9135F" w:rsidRDefault="00C9135F" w:rsidP="00845D2B">
      <w:pPr>
        <w:spacing w:after="0" w:line="240" w:lineRule="auto"/>
      </w:pPr>
      <w:r>
        <w:separator/>
      </w:r>
    </w:p>
  </w:endnote>
  <w:endnote w:type="continuationSeparator" w:id="0">
    <w:p w14:paraId="7CE571E6" w14:textId="77777777" w:rsidR="00C9135F" w:rsidRDefault="00C9135F" w:rsidP="00845D2B">
      <w:pPr>
        <w:spacing w:after="0" w:line="240" w:lineRule="auto"/>
      </w:pPr>
      <w:r>
        <w:continuationSeparator/>
      </w:r>
    </w:p>
  </w:endnote>
  <w:endnote w:type="continuationNotice" w:id="1">
    <w:p w14:paraId="479CBB24" w14:textId="77777777" w:rsidR="00C9135F" w:rsidRDefault="00C913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71C71" w14:textId="74535C26" w:rsidR="00E8388F" w:rsidRPr="008A766D" w:rsidRDefault="008A766D" w:rsidP="008A766D">
    <w:pPr>
      <w:pStyle w:val="Footer"/>
      <w:jc w:val="right"/>
      <w:rPr>
        <w:rFonts w:ascii="Cambria" w:hAnsi="Cambria"/>
      </w:rPr>
    </w:pPr>
    <w:r>
      <w:rPr>
        <w:rFonts w:ascii="Cambria" w:hAnsi="Cambria"/>
      </w:rPr>
      <w:t xml:space="preserve">Page </w:t>
    </w:r>
    <w:r w:rsidRPr="008A766D">
      <w:rPr>
        <w:rFonts w:ascii="Cambria" w:hAnsi="Cambria"/>
      </w:rPr>
      <w:fldChar w:fldCharType="begin"/>
    </w:r>
    <w:r w:rsidRPr="008A766D">
      <w:rPr>
        <w:rFonts w:ascii="Cambria" w:hAnsi="Cambria"/>
      </w:rPr>
      <w:instrText xml:space="preserve"> PAGE   \* MERGEFORMAT </w:instrText>
    </w:r>
    <w:r w:rsidRPr="008A766D">
      <w:rPr>
        <w:rFonts w:ascii="Cambria" w:hAnsi="Cambria"/>
      </w:rPr>
      <w:fldChar w:fldCharType="separate"/>
    </w:r>
    <w:r>
      <w:rPr>
        <w:rFonts w:ascii="Cambria" w:hAnsi="Cambria"/>
      </w:rPr>
      <w:t>1</w:t>
    </w:r>
    <w:r w:rsidRPr="008A766D">
      <w:rPr>
        <w:rFonts w:ascii="Cambria" w:hAnsi="Cambria"/>
        <w:noProof/>
      </w:rPr>
      <w:fldChar w:fldCharType="end"/>
    </w:r>
    <w:r>
      <w:rPr>
        <w:rFonts w:ascii="Cambria" w:hAnsi="Cambria"/>
        <w:noProof/>
      </w:rPr>
      <w:t xml:space="preserve"> of </w:t>
    </w:r>
    <w:r>
      <w:rPr>
        <w:rFonts w:ascii="Cambria" w:hAnsi="Cambria"/>
        <w:noProof/>
      </w:rPr>
      <w:fldChar w:fldCharType="begin"/>
    </w:r>
    <w:r>
      <w:rPr>
        <w:rFonts w:ascii="Cambria" w:hAnsi="Cambria"/>
        <w:noProof/>
      </w:rPr>
      <w:instrText xml:space="preserve"> NUMPAGES   \* MERGEFORMAT </w:instrText>
    </w:r>
    <w:r>
      <w:rPr>
        <w:rFonts w:ascii="Cambria" w:hAnsi="Cambria"/>
        <w:noProof/>
      </w:rPr>
      <w:fldChar w:fldCharType="separate"/>
    </w:r>
    <w:r>
      <w:rPr>
        <w:rFonts w:ascii="Cambria" w:hAnsi="Cambria"/>
        <w:noProof/>
      </w:rPr>
      <w:t>3</w:t>
    </w:r>
    <w:r>
      <w:rPr>
        <w:rFonts w:ascii="Cambria" w:hAnsi="Cambria"/>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9254F" w14:textId="296B8949" w:rsidR="008A766D" w:rsidRPr="008A766D" w:rsidRDefault="008A766D" w:rsidP="008A766D">
    <w:pPr>
      <w:pStyle w:val="Footer"/>
      <w:jc w:val="right"/>
      <w:rPr>
        <w:rFonts w:ascii="Cambria" w:hAnsi="Cambria"/>
      </w:rPr>
    </w:pPr>
    <w:r>
      <w:rPr>
        <w:rFonts w:ascii="Cambria" w:hAnsi="Cambria"/>
      </w:rPr>
      <w:t xml:space="preserve">Page </w:t>
    </w:r>
    <w:r w:rsidRPr="008A766D">
      <w:rPr>
        <w:rFonts w:ascii="Cambria" w:hAnsi="Cambria"/>
      </w:rPr>
      <w:fldChar w:fldCharType="begin"/>
    </w:r>
    <w:r w:rsidRPr="008A766D">
      <w:rPr>
        <w:rFonts w:ascii="Cambria" w:hAnsi="Cambria"/>
      </w:rPr>
      <w:instrText xml:space="preserve"> PAGE   \* MERGEFORMAT </w:instrText>
    </w:r>
    <w:r w:rsidRPr="008A766D">
      <w:rPr>
        <w:rFonts w:ascii="Cambria" w:hAnsi="Cambria"/>
      </w:rPr>
      <w:fldChar w:fldCharType="separate"/>
    </w:r>
    <w:r w:rsidRPr="008A766D">
      <w:rPr>
        <w:rFonts w:ascii="Cambria" w:hAnsi="Cambria"/>
        <w:noProof/>
      </w:rPr>
      <w:t>1</w:t>
    </w:r>
    <w:r w:rsidRPr="008A766D">
      <w:rPr>
        <w:rFonts w:ascii="Cambria" w:hAnsi="Cambria"/>
        <w:noProof/>
      </w:rPr>
      <w:fldChar w:fldCharType="end"/>
    </w:r>
    <w:r>
      <w:rPr>
        <w:rFonts w:ascii="Cambria" w:hAnsi="Cambria"/>
        <w:noProof/>
      </w:rPr>
      <w:t xml:space="preserve"> of </w:t>
    </w:r>
    <w:r>
      <w:rPr>
        <w:rFonts w:ascii="Cambria" w:hAnsi="Cambria"/>
        <w:noProof/>
      </w:rPr>
      <w:fldChar w:fldCharType="begin"/>
    </w:r>
    <w:r>
      <w:rPr>
        <w:rFonts w:ascii="Cambria" w:hAnsi="Cambria"/>
        <w:noProof/>
      </w:rPr>
      <w:instrText xml:space="preserve"> NUMPAGES   \* MERGEFORMAT </w:instrText>
    </w:r>
    <w:r>
      <w:rPr>
        <w:rFonts w:ascii="Cambria" w:hAnsi="Cambria"/>
        <w:noProof/>
      </w:rPr>
      <w:fldChar w:fldCharType="separate"/>
    </w:r>
    <w:r>
      <w:rPr>
        <w:rFonts w:ascii="Cambria" w:hAnsi="Cambria"/>
        <w:noProof/>
      </w:rPr>
      <w:t>3</w:t>
    </w:r>
    <w:r>
      <w:rPr>
        <w:rFonts w:ascii="Cambria" w:hAnsi="Cambr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22C9A" w14:textId="77777777" w:rsidR="00C9135F" w:rsidRDefault="00C9135F" w:rsidP="00845D2B">
      <w:pPr>
        <w:spacing w:after="0" w:line="240" w:lineRule="auto"/>
      </w:pPr>
      <w:r>
        <w:separator/>
      </w:r>
    </w:p>
  </w:footnote>
  <w:footnote w:type="continuationSeparator" w:id="0">
    <w:p w14:paraId="3A07376E" w14:textId="77777777" w:rsidR="00C9135F" w:rsidRDefault="00C9135F" w:rsidP="00845D2B">
      <w:pPr>
        <w:spacing w:after="0" w:line="240" w:lineRule="auto"/>
      </w:pPr>
      <w:r>
        <w:continuationSeparator/>
      </w:r>
    </w:p>
  </w:footnote>
  <w:footnote w:type="continuationNotice" w:id="1">
    <w:p w14:paraId="3ADC23F9" w14:textId="77777777" w:rsidR="00C9135F" w:rsidRDefault="00C913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347C4" w14:textId="74CB0986" w:rsidR="008A766D" w:rsidRPr="008A766D" w:rsidRDefault="008A766D" w:rsidP="008A766D">
    <w:pPr>
      <w:pStyle w:val="Header"/>
      <w:jc w:val="right"/>
      <w:rPr>
        <w:rFonts w:ascii="Cambria" w:hAnsi="Cambria"/>
        <w:sz w:val="24"/>
        <w:szCs w:val="24"/>
      </w:rPr>
    </w:pPr>
    <w:r w:rsidRPr="00C57A90">
      <w:rPr>
        <w:rFonts w:ascii="Cambria" w:hAnsi="Cambria"/>
        <w:sz w:val="24"/>
        <w:szCs w:val="24"/>
      </w:rPr>
      <w:t>ATTACHMENT II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C7F87" w14:textId="46BD7FD7" w:rsidR="00FD3156" w:rsidRPr="00C57A90" w:rsidRDefault="00FD3156" w:rsidP="00D54FAB">
    <w:pPr>
      <w:pStyle w:val="Header"/>
      <w:jc w:val="right"/>
      <w:rPr>
        <w:rFonts w:ascii="Cambria" w:hAnsi="Cambria"/>
        <w:sz w:val="24"/>
        <w:szCs w:val="24"/>
      </w:rPr>
    </w:pPr>
    <w:r w:rsidRPr="00C57A90">
      <w:rPr>
        <w:rFonts w:ascii="Cambria" w:hAnsi="Cambria"/>
        <w:sz w:val="24"/>
        <w:szCs w:val="24"/>
      </w:rPr>
      <w:t>ATTACHMENT II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C21"/>
    <w:rsid w:val="000062D7"/>
    <w:rsid w:val="000248AE"/>
    <w:rsid w:val="00031300"/>
    <w:rsid w:val="00044011"/>
    <w:rsid w:val="00050481"/>
    <w:rsid w:val="00053D14"/>
    <w:rsid w:val="000716E0"/>
    <w:rsid w:val="00076B86"/>
    <w:rsid w:val="00081BC5"/>
    <w:rsid w:val="00081F36"/>
    <w:rsid w:val="00085DB3"/>
    <w:rsid w:val="000B0DA3"/>
    <w:rsid w:val="000B6A52"/>
    <w:rsid w:val="000E0B91"/>
    <w:rsid w:val="000F7624"/>
    <w:rsid w:val="00117FEE"/>
    <w:rsid w:val="0012186E"/>
    <w:rsid w:val="00123E69"/>
    <w:rsid w:val="00135C63"/>
    <w:rsid w:val="00160E4D"/>
    <w:rsid w:val="001C35FB"/>
    <w:rsid w:val="001C7A02"/>
    <w:rsid w:val="001F13A0"/>
    <w:rsid w:val="00201008"/>
    <w:rsid w:val="00204709"/>
    <w:rsid w:val="00264549"/>
    <w:rsid w:val="00294596"/>
    <w:rsid w:val="00294C21"/>
    <w:rsid w:val="00296339"/>
    <w:rsid w:val="00297515"/>
    <w:rsid w:val="002C4EFB"/>
    <w:rsid w:val="002D2580"/>
    <w:rsid w:val="002D735A"/>
    <w:rsid w:val="00304947"/>
    <w:rsid w:val="00306534"/>
    <w:rsid w:val="003171B7"/>
    <w:rsid w:val="0034083F"/>
    <w:rsid w:val="00345479"/>
    <w:rsid w:val="00351838"/>
    <w:rsid w:val="003666CD"/>
    <w:rsid w:val="00370928"/>
    <w:rsid w:val="00383402"/>
    <w:rsid w:val="00387D14"/>
    <w:rsid w:val="003A5025"/>
    <w:rsid w:val="003C3A9F"/>
    <w:rsid w:val="003C718B"/>
    <w:rsid w:val="003D3BDD"/>
    <w:rsid w:val="003E69EA"/>
    <w:rsid w:val="003F4A50"/>
    <w:rsid w:val="003F7184"/>
    <w:rsid w:val="0042745A"/>
    <w:rsid w:val="004578A3"/>
    <w:rsid w:val="00490C0F"/>
    <w:rsid w:val="004B26B5"/>
    <w:rsid w:val="004C298B"/>
    <w:rsid w:val="004D609D"/>
    <w:rsid w:val="004D7429"/>
    <w:rsid w:val="004E78EC"/>
    <w:rsid w:val="004F0D5F"/>
    <w:rsid w:val="004F1959"/>
    <w:rsid w:val="0050279A"/>
    <w:rsid w:val="005169C4"/>
    <w:rsid w:val="00542F01"/>
    <w:rsid w:val="00547279"/>
    <w:rsid w:val="0055768E"/>
    <w:rsid w:val="005B40A9"/>
    <w:rsid w:val="005C1502"/>
    <w:rsid w:val="005D693B"/>
    <w:rsid w:val="005F21CA"/>
    <w:rsid w:val="005F61F0"/>
    <w:rsid w:val="0060074B"/>
    <w:rsid w:val="00611F20"/>
    <w:rsid w:val="00624430"/>
    <w:rsid w:val="00625DED"/>
    <w:rsid w:val="00645449"/>
    <w:rsid w:val="006743E6"/>
    <w:rsid w:val="00684712"/>
    <w:rsid w:val="0068612D"/>
    <w:rsid w:val="00693787"/>
    <w:rsid w:val="006A1CBD"/>
    <w:rsid w:val="006A6C5C"/>
    <w:rsid w:val="006E373D"/>
    <w:rsid w:val="006F17E2"/>
    <w:rsid w:val="0073091D"/>
    <w:rsid w:val="00731486"/>
    <w:rsid w:val="007516FB"/>
    <w:rsid w:val="00755DD1"/>
    <w:rsid w:val="00777EC5"/>
    <w:rsid w:val="00786E3B"/>
    <w:rsid w:val="007A1446"/>
    <w:rsid w:val="007B2762"/>
    <w:rsid w:val="007B7219"/>
    <w:rsid w:val="007C24FE"/>
    <w:rsid w:val="007D1F9E"/>
    <w:rsid w:val="007D2CCB"/>
    <w:rsid w:val="007E1951"/>
    <w:rsid w:val="008072CE"/>
    <w:rsid w:val="008200DC"/>
    <w:rsid w:val="00830CAE"/>
    <w:rsid w:val="00845D2B"/>
    <w:rsid w:val="0086280E"/>
    <w:rsid w:val="0087207E"/>
    <w:rsid w:val="00882BC7"/>
    <w:rsid w:val="00885A1D"/>
    <w:rsid w:val="00886771"/>
    <w:rsid w:val="008A766D"/>
    <w:rsid w:val="008C7514"/>
    <w:rsid w:val="00902017"/>
    <w:rsid w:val="0091721A"/>
    <w:rsid w:val="00922EEA"/>
    <w:rsid w:val="00952714"/>
    <w:rsid w:val="00971D74"/>
    <w:rsid w:val="00980CBF"/>
    <w:rsid w:val="00987CDE"/>
    <w:rsid w:val="00A008CA"/>
    <w:rsid w:val="00A0585E"/>
    <w:rsid w:val="00A31557"/>
    <w:rsid w:val="00A47D72"/>
    <w:rsid w:val="00A70C89"/>
    <w:rsid w:val="00A70EF4"/>
    <w:rsid w:val="00A77149"/>
    <w:rsid w:val="00A8018A"/>
    <w:rsid w:val="00A8378D"/>
    <w:rsid w:val="00A910D3"/>
    <w:rsid w:val="00A959D6"/>
    <w:rsid w:val="00AD6546"/>
    <w:rsid w:val="00AE25D1"/>
    <w:rsid w:val="00AF51D5"/>
    <w:rsid w:val="00B00825"/>
    <w:rsid w:val="00B02519"/>
    <w:rsid w:val="00B10141"/>
    <w:rsid w:val="00B203F5"/>
    <w:rsid w:val="00B4262D"/>
    <w:rsid w:val="00B57C3A"/>
    <w:rsid w:val="00B72477"/>
    <w:rsid w:val="00B96773"/>
    <w:rsid w:val="00BB1057"/>
    <w:rsid w:val="00BB29E7"/>
    <w:rsid w:val="00BB6A71"/>
    <w:rsid w:val="00BC2B01"/>
    <w:rsid w:val="00BE7E0B"/>
    <w:rsid w:val="00C212F7"/>
    <w:rsid w:val="00C250BE"/>
    <w:rsid w:val="00C32765"/>
    <w:rsid w:val="00C34573"/>
    <w:rsid w:val="00C345D2"/>
    <w:rsid w:val="00C34C97"/>
    <w:rsid w:val="00C428CA"/>
    <w:rsid w:val="00C4327A"/>
    <w:rsid w:val="00C5295F"/>
    <w:rsid w:val="00C57A90"/>
    <w:rsid w:val="00C642F1"/>
    <w:rsid w:val="00C853BC"/>
    <w:rsid w:val="00C87EC4"/>
    <w:rsid w:val="00C9135F"/>
    <w:rsid w:val="00CB3224"/>
    <w:rsid w:val="00CE6EC9"/>
    <w:rsid w:val="00D040E2"/>
    <w:rsid w:val="00D307D2"/>
    <w:rsid w:val="00D52082"/>
    <w:rsid w:val="00D54FAB"/>
    <w:rsid w:val="00D72F60"/>
    <w:rsid w:val="00DB3BFC"/>
    <w:rsid w:val="00DD5CAA"/>
    <w:rsid w:val="00DF4A3B"/>
    <w:rsid w:val="00E03C31"/>
    <w:rsid w:val="00E25A72"/>
    <w:rsid w:val="00E26195"/>
    <w:rsid w:val="00E30E4E"/>
    <w:rsid w:val="00E30F51"/>
    <w:rsid w:val="00E66B1A"/>
    <w:rsid w:val="00E8388F"/>
    <w:rsid w:val="00EA35D2"/>
    <w:rsid w:val="00EC1F09"/>
    <w:rsid w:val="00EE5061"/>
    <w:rsid w:val="00EE70C7"/>
    <w:rsid w:val="00EF2174"/>
    <w:rsid w:val="00EF310A"/>
    <w:rsid w:val="00F13E07"/>
    <w:rsid w:val="00F41F1E"/>
    <w:rsid w:val="00F42AB2"/>
    <w:rsid w:val="00F61224"/>
    <w:rsid w:val="00F653FA"/>
    <w:rsid w:val="00F72286"/>
    <w:rsid w:val="00F8608F"/>
    <w:rsid w:val="00F92A2C"/>
    <w:rsid w:val="00FD1F29"/>
    <w:rsid w:val="00FD3156"/>
    <w:rsid w:val="00FD4DD8"/>
    <w:rsid w:val="012D8126"/>
    <w:rsid w:val="0156A69C"/>
    <w:rsid w:val="034F70F5"/>
    <w:rsid w:val="067B9F9A"/>
    <w:rsid w:val="09B60759"/>
    <w:rsid w:val="0BFD744C"/>
    <w:rsid w:val="0CB69DE0"/>
    <w:rsid w:val="0EFCF479"/>
    <w:rsid w:val="101C9DBD"/>
    <w:rsid w:val="11A46C83"/>
    <w:rsid w:val="134D2D0F"/>
    <w:rsid w:val="14656886"/>
    <w:rsid w:val="1879CB91"/>
    <w:rsid w:val="201AA716"/>
    <w:rsid w:val="2095852C"/>
    <w:rsid w:val="258D19F5"/>
    <w:rsid w:val="27AD5F23"/>
    <w:rsid w:val="2A2F8948"/>
    <w:rsid w:val="2D7F037D"/>
    <w:rsid w:val="2E5DF980"/>
    <w:rsid w:val="325274A0"/>
    <w:rsid w:val="36793B84"/>
    <w:rsid w:val="369F4316"/>
    <w:rsid w:val="3F6EB97E"/>
    <w:rsid w:val="436CBD1D"/>
    <w:rsid w:val="495963C3"/>
    <w:rsid w:val="4A9D717D"/>
    <w:rsid w:val="4DDDD839"/>
    <w:rsid w:val="504330C3"/>
    <w:rsid w:val="52E71DAC"/>
    <w:rsid w:val="59B8AC61"/>
    <w:rsid w:val="59D085D4"/>
    <w:rsid w:val="6248525D"/>
    <w:rsid w:val="6273B93A"/>
    <w:rsid w:val="631EE551"/>
    <w:rsid w:val="635E3FBD"/>
    <w:rsid w:val="65DC4B4C"/>
    <w:rsid w:val="6851ECB1"/>
    <w:rsid w:val="70D3955C"/>
    <w:rsid w:val="77D407F5"/>
    <w:rsid w:val="7AAEB85B"/>
    <w:rsid w:val="7ABE3FA1"/>
    <w:rsid w:val="7B06A5E8"/>
    <w:rsid w:val="7CC8910E"/>
    <w:rsid w:val="7D0B59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62AC0"/>
  <w15:chartTrackingRefBased/>
  <w15:docId w15:val="{9472FB9F-685A-41C2-A835-A1FAFF1F2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77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D2B"/>
    <w:pPr>
      <w:tabs>
        <w:tab w:val="center" w:pos="4680"/>
        <w:tab w:val="right" w:pos="9360"/>
      </w:tabs>
    </w:pPr>
  </w:style>
  <w:style w:type="character" w:customStyle="1" w:styleId="HeaderChar">
    <w:name w:val="Header Char"/>
    <w:link w:val="Header"/>
    <w:uiPriority w:val="99"/>
    <w:rsid w:val="00845D2B"/>
    <w:rPr>
      <w:sz w:val="22"/>
      <w:szCs w:val="22"/>
    </w:rPr>
  </w:style>
  <w:style w:type="paragraph" w:styleId="Footer">
    <w:name w:val="footer"/>
    <w:basedOn w:val="Normal"/>
    <w:link w:val="FooterChar"/>
    <w:uiPriority w:val="99"/>
    <w:unhideWhenUsed/>
    <w:rsid w:val="00845D2B"/>
    <w:pPr>
      <w:tabs>
        <w:tab w:val="center" w:pos="4680"/>
        <w:tab w:val="right" w:pos="9360"/>
      </w:tabs>
    </w:pPr>
  </w:style>
  <w:style w:type="character" w:customStyle="1" w:styleId="FooterChar">
    <w:name w:val="Footer Char"/>
    <w:link w:val="Footer"/>
    <w:uiPriority w:val="99"/>
    <w:rsid w:val="00845D2B"/>
    <w:rPr>
      <w:sz w:val="22"/>
      <w:szCs w:val="22"/>
    </w:rPr>
  </w:style>
  <w:style w:type="paragraph" w:styleId="BalloonText">
    <w:name w:val="Balloon Text"/>
    <w:basedOn w:val="Normal"/>
    <w:link w:val="BalloonTextChar"/>
    <w:uiPriority w:val="99"/>
    <w:semiHidden/>
    <w:unhideWhenUsed/>
    <w:rsid w:val="00FD31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156"/>
    <w:rPr>
      <w:rFonts w:ascii="Segoe UI" w:hAnsi="Segoe UI" w:cs="Segoe UI"/>
      <w:sz w:val="18"/>
      <w:szCs w:val="18"/>
    </w:rPr>
  </w:style>
  <w:style w:type="paragraph" w:customStyle="1" w:styleId="Style1">
    <w:name w:val="Style1"/>
    <w:basedOn w:val="Normal"/>
    <w:link w:val="Style1Char"/>
    <w:qFormat/>
    <w:rsid w:val="325274A0"/>
    <w:rPr>
      <w:rFonts w:ascii="Times New Roman" w:eastAsia="Times New Roman" w:hAnsi="Times New Roman"/>
      <w:sz w:val="24"/>
      <w:szCs w:val="24"/>
    </w:rPr>
  </w:style>
  <w:style w:type="character" w:customStyle="1" w:styleId="Style1Char">
    <w:name w:val="Style1 Char"/>
    <w:basedOn w:val="DefaultParagraphFont"/>
    <w:link w:val="Style1"/>
    <w:rsid w:val="325274A0"/>
    <w:rPr>
      <w:rFonts w:ascii="Times New Roman" w:eastAsia="Times New Roman" w:hAnsi="Times New Roman" w:cs="Times New Roman"/>
      <w:b w:val="0"/>
      <w:bCs w:val="0"/>
      <w:sz w:val="24"/>
      <w:szCs w:val="24"/>
    </w:rPr>
  </w:style>
  <w:style w:type="paragraph" w:styleId="Revision">
    <w:name w:val="Revision"/>
    <w:hidden/>
    <w:uiPriority w:val="99"/>
    <w:semiHidden/>
    <w:rsid w:val="003666C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33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BF00497CD3C745BAD08BFE512F4802" ma:contentTypeVersion="20" ma:contentTypeDescription="Create a new document." ma:contentTypeScope="" ma:versionID="50df9877005e847ebd38082482c40706">
  <xsd:schema xmlns:xsd="http://www.w3.org/2001/XMLSchema" xmlns:xs="http://www.w3.org/2001/XMLSchema" xmlns:p="http://schemas.microsoft.com/office/2006/metadata/properties" xmlns:ns2="72eb20e4-d80c-459a-9c9f-1eb798a19f3a" xmlns:ns3="102693ea-ce0d-4dd3-8ba6-91c6a428e148" targetNamespace="http://schemas.microsoft.com/office/2006/metadata/properties" ma:root="true" ma:fieldsID="7ef88b5618cc2886dac8975137f13278" ns2:_="" ns3:_="">
    <xsd:import namespace="72eb20e4-d80c-459a-9c9f-1eb798a19f3a"/>
    <xsd:import namespace="102693ea-ce0d-4dd3-8ba6-91c6a428e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element ref="ns2:MediaServiceLocation" minOccurs="0"/>
                <xsd:element ref="ns2:MediaServiceAutoKeyPoints" minOccurs="0"/>
                <xsd:element ref="ns2:MediaServiceKeyPoints" minOccurs="0"/>
                <xsd:element ref="ns2:_x0065_ip7" minOccurs="0"/>
                <xsd:element ref="ns2:MediaLengthInSeconds" minOccurs="0"/>
                <xsd:element ref="ns2:Jan_x0020_2022"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20e4-d80c-459a-9c9f-1eb798a19f3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x0065_ip7" ma:index="20" nillable="true" ma:displayName="Text" ma:internalName="_x0065_ip7">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Jan_x0020_2022" ma:index="22" nillable="true" ma:displayName="Jan 2022" ma:internalName="Jan_x0020_2022">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8e973ab-f1db-4ed2-882d-4ec07af28a7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2693ea-ce0d-4dd3-8ba6-91c6a428e148"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27bd1c48-c3ac-4c75-aca7-c33a8c21355f}" ma:internalName="TaxCatchAll" ma:showField="CatchAllData" ma:web="102693ea-ce0d-4dd3-8ba6-91c6a428e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02693ea-ce0d-4dd3-8ba6-91c6a428e148" xsi:nil="true"/>
    <lcf76f155ced4ddcb4097134ff3c332f xmlns="72eb20e4-d80c-459a-9c9f-1eb798a19f3a">
      <Terms xmlns="http://schemas.microsoft.com/office/infopath/2007/PartnerControls"/>
    </lcf76f155ced4ddcb4097134ff3c332f>
    <_x0065_ip7 xmlns="72eb20e4-d80c-459a-9c9f-1eb798a19f3a" xsi:nil="true"/>
    <Jan_x0020_2022 xmlns="72eb20e4-d80c-459a-9c9f-1eb798a19f3a" xsi:nil="true"/>
  </documentManagement>
</p:properties>
</file>

<file path=customXml/itemProps1.xml><?xml version="1.0" encoding="utf-8"?>
<ds:datastoreItem xmlns:ds="http://schemas.openxmlformats.org/officeDocument/2006/customXml" ds:itemID="{2E50A693-CBC4-4B79-8BAB-B90BCA24C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b20e4-d80c-459a-9c9f-1eb798a19f3a"/>
    <ds:schemaRef ds:uri="102693ea-ce0d-4dd3-8ba6-91c6a428e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3342E8-6C4F-45BB-AA90-27D16C873FC2}">
  <ds:schemaRefs>
    <ds:schemaRef ds:uri="http://schemas.microsoft.com/sharepoint/v3/contenttype/forms"/>
  </ds:schemaRefs>
</ds:datastoreItem>
</file>

<file path=customXml/itemProps3.xml><?xml version="1.0" encoding="utf-8"?>
<ds:datastoreItem xmlns:ds="http://schemas.openxmlformats.org/officeDocument/2006/customXml" ds:itemID="{8CCAE3B6-2DB2-45AB-922C-164931C9206E}">
  <ds:schemaRefs>
    <ds:schemaRef ds:uri="http://schemas.microsoft.com/office/2006/metadata/properties"/>
    <ds:schemaRef ds:uri="http://schemas.microsoft.com/office/infopath/2007/PartnerControls"/>
    <ds:schemaRef ds:uri="102693ea-ce0d-4dd3-8ba6-91c6a428e148"/>
    <ds:schemaRef ds:uri="72eb20e4-d80c-459a-9c9f-1eb798a19f3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583</Words>
  <Characters>3055</Characters>
  <Application>Microsoft Office Word</Application>
  <DocSecurity>0</DocSecurity>
  <Lines>78</Lines>
  <Paragraphs>33</Paragraphs>
  <ScaleCrop>false</ScaleCrop>
  <HeadingPairs>
    <vt:vector size="2" baseType="variant">
      <vt:variant>
        <vt:lpstr>Title</vt:lpstr>
      </vt:variant>
      <vt:variant>
        <vt:i4>1</vt:i4>
      </vt:variant>
    </vt:vector>
  </HeadingPairs>
  <TitlesOfParts>
    <vt:vector size="1" baseType="lpstr">
      <vt:lpstr/>
    </vt:vector>
  </TitlesOfParts>
  <Company>City of Hayward</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miriam.lens</dc:creator>
  <cp:keywords/>
  <cp:lastModifiedBy>Kelly McAdoo</cp:lastModifiedBy>
  <cp:revision>10</cp:revision>
  <dcterms:created xsi:type="dcterms:W3CDTF">2023-10-19T22:50:00Z</dcterms:created>
  <dcterms:modified xsi:type="dcterms:W3CDTF">2023-11-02T15:19:00Z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0x0101000B73030B4E5AC84C85D705259FE47AB1</vt:lpwstr>
  </property>
</Properties>
</file>