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25571" w14:textId="77777777" w:rsidR="00294C21" w:rsidRPr="003726CC" w:rsidRDefault="00294C21" w:rsidP="003726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HAYWARD CITY COUNCIL</w:t>
      </w:r>
    </w:p>
    <w:p w14:paraId="72C4AA1D" w14:textId="77777777" w:rsidR="00294C21" w:rsidRPr="003726CC" w:rsidRDefault="00294C21" w:rsidP="003726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DBF011C" w14:textId="64702FF5" w:rsidR="00294C21" w:rsidRPr="003726CC" w:rsidRDefault="00081F36" w:rsidP="003726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  <w:u w:val="single"/>
        </w:rPr>
      </w:pPr>
      <w:r w:rsidRPr="003726CC">
        <w:rPr>
          <w:rFonts w:ascii="Cambria" w:hAnsi="Cambria"/>
          <w:color w:val="000000"/>
          <w:sz w:val="24"/>
          <w:szCs w:val="24"/>
        </w:rPr>
        <w:t>RESOLUTION NO.</w:t>
      </w:r>
      <w:r w:rsidRPr="002724DF">
        <w:rPr>
          <w:rFonts w:ascii="Cambria" w:hAnsi="Cambria"/>
          <w:color w:val="000000"/>
          <w:sz w:val="24"/>
          <w:szCs w:val="24"/>
        </w:rPr>
        <w:t xml:space="preserve"> </w:t>
      </w:r>
      <w:r w:rsidR="006A40E6" w:rsidRPr="002724DF">
        <w:rPr>
          <w:rFonts w:ascii="Cambria" w:hAnsi="Cambria"/>
          <w:color w:val="000000"/>
          <w:sz w:val="24"/>
          <w:szCs w:val="24"/>
        </w:rPr>
        <w:t>2</w:t>
      </w:r>
      <w:r w:rsidR="00B743B6" w:rsidRPr="002724DF">
        <w:rPr>
          <w:rFonts w:ascii="Cambria" w:hAnsi="Cambria"/>
          <w:color w:val="000000"/>
          <w:sz w:val="24"/>
          <w:szCs w:val="24"/>
        </w:rPr>
        <w:t>5</w:t>
      </w:r>
      <w:r w:rsidRPr="002724DF">
        <w:rPr>
          <w:rFonts w:ascii="Cambria" w:hAnsi="Cambria"/>
          <w:color w:val="000000"/>
          <w:sz w:val="24"/>
          <w:szCs w:val="24"/>
        </w:rPr>
        <w:t>-</w:t>
      </w:r>
      <w:r w:rsidR="006743E6" w:rsidRPr="002724DF">
        <w:rPr>
          <w:rFonts w:ascii="Cambria" w:hAnsi="Cambria"/>
          <w:color w:val="000000"/>
          <w:sz w:val="24"/>
          <w:szCs w:val="24"/>
        </w:rPr>
        <w:t>____</w:t>
      </w:r>
    </w:p>
    <w:p w14:paraId="239A82A3" w14:textId="77777777" w:rsidR="00294C21" w:rsidRPr="003726CC" w:rsidRDefault="00294C21" w:rsidP="003726CC">
      <w:pPr>
        <w:autoSpaceDE w:val="0"/>
        <w:autoSpaceDN w:val="0"/>
        <w:adjustRightInd w:val="0"/>
        <w:spacing w:after="0" w:line="240" w:lineRule="auto"/>
        <w:ind w:right="1350"/>
        <w:jc w:val="center"/>
        <w:rPr>
          <w:rFonts w:ascii="Cambria" w:hAnsi="Cambria"/>
          <w:color w:val="000000"/>
          <w:sz w:val="24"/>
          <w:szCs w:val="24"/>
        </w:rPr>
      </w:pPr>
    </w:p>
    <w:p w14:paraId="79927D9B" w14:textId="297B08E9" w:rsidR="00294C21" w:rsidRPr="003726CC" w:rsidRDefault="00294C21" w:rsidP="003726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Introduced by Council Member __________</w:t>
      </w:r>
      <w:r w:rsidR="002724DF">
        <w:rPr>
          <w:rFonts w:ascii="Cambria" w:hAnsi="Cambria"/>
          <w:color w:val="000000"/>
          <w:sz w:val="24"/>
          <w:szCs w:val="24"/>
        </w:rPr>
        <w:t>____</w:t>
      </w:r>
    </w:p>
    <w:p w14:paraId="03E98DB6" w14:textId="77777777" w:rsidR="00294C21" w:rsidRPr="003726CC" w:rsidRDefault="00294C21" w:rsidP="003726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1EE2FE6" w14:textId="77777777" w:rsidR="001C35FB" w:rsidRPr="003726CC" w:rsidRDefault="001C35FB" w:rsidP="003726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6E9B629" w14:textId="2A2C64C7" w:rsidR="005B010A" w:rsidRPr="003726CC" w:rsidRDefault="438549A2" w:rsidP="000B7BF5">
      <w:pPr>
        <w:pStyle w:val="Standard"/>
        <w:ind w:left="720" w:right="720"/>
        <w:jc w:val="both"/>
        <w:rPr>
          <w:rFonts w:ascii="Cambria" w:hAnsi="Cambria"/>
        </w:rPr>
      </w:pPr>
      <w:r w:rsidRPr="003726CC">
        <w:rPr>
          <w:rFonts w:ascii="Cambria" w:hAnsi="Cambria"/>
        </w:rPr>
        <w:t>RESOLUTION AUTHORIZING THE CITY MANAGER</w:t>
      </w:r>
      <w:r w:rsidR="008861E5">
        <w:rPr>
          <w:rFonts w:ascii="Cambria" w:hAnsi="Cambria"/>
        </w:rPr>
        <w:t xml:space="preserve"> TO </w:t>
      </w:r>
      <w:r w:rsidR="00C47A69">
        <w:rPr>
          <w:rFonts w:ascii="Cambria" w:hAnsi="Cambria"/>
        </w:rPr>
        <w:t xml:space="preserve">EXECUTE AMENDMENT NO. </w:t>
      </w:r>
      <w:r w:rsidR="000D2FB4">
        <w:rPr>
          <w:rFonts w:ascii="Cambria" w:hAnsi="Cambria"/>
        </w:rPr>
        <w:t xml:space="preserve">2 </w:t>
      </w:r>
      <w:r w:rsidR="00C47A69">
        <w:rPr>
          <w:rFonts w:ascii="Cambria" w:hAnsi="Cambria"/>
        </w:rPr>
        <w:t>TO</w:t>
      </w:r>
      <w:r w:rsidR="008861E5">
        <w:rPr>
          <w:rFonts w:ascii="Cambria" w:hAnsi="Cambria"/>
        </w:rPr>
        <w:t xml:space="preserve"> THE PROFESSIONAL SERVICES AGREEMENT WITH NHA ADVISORS, LLC</w:t>
      </w:r>
      <w:r w:rsidR="000D2FB4">
        <w:rPr>
          <w:rFonts w:ascii="Cambria" w:hAnsi="Cambria"/>
        </w:rPr>
        <w:t>, TO EXTEND THE AGREEMENT</w:t>
      </w:r>
      <w:r w:rsidR="008861E5">
        <w:rPr>
          <w:rFonts w:ascii="Cambria" w:hAnsi="Cambria"/>
        </w:rPr>
        <w:t xml:space="preserve"> AND INCREASE THE CONTRACT</w:t>
      </w:r>
      <w:r w:rsidR="00325CEF">
        <w:rPr>
          <w:rFonts w:ascii="Cambria" w:hAnsi="Cambria"/>
        </w:rPr>
        <w:t xml:space="preserve"> AMOUNT BY </w:t>
      </w:r>
      <w:r w:rsidR="00510D72">
        <w:rPr>
          <w:rFonts w:ascii="Cambria" w:hAnsi="Cambria"/>
        </w:rPr>
        <w:t>$</w:t>
      </w:r>
      <w:r w:rsidR="00934C0E">
        <w:rPr>
          <w:rFonts w:ascii="Cambria" w:hAnsi="Cambria"/>
        </w:rPr>
        <w:t>45</w:t>
      </w:r>
      <w:r w:rsidR="00510D72">
        <w:rPr>
          <w:rFonts w:ascii="Cambria" w:hAnsi="Cambria"/>
        </w:rPr>
        <w:t xml:space="preserve">,000 FOR A </w:t>
      </w:r>
      <w:r w:rsidR="0013332E">
        <w:rPr>
          <w:rFonts w:ascii="Cambria" w:hAnsi="Cambria"/>
        </w:rPr>
        <w:t xml:space="preserve">TOTAL </w:t>
      </w:r>
      <w:r w:rsidR="00510D72">
        <w:rPr>
          <w:rFonts w:ascii="Cambria" w:hAnsi="Cambria"/>
        </w:rPr>
        <w:t>NOT</w:t>
      </w:r>
      <w:r w:rsidR="009F7ACF">
        <w:rPr>
          <w:rFonts w:ascii="Cambria" w:hAnsi="Cambria"/>
        </w:rPr>
        <w:t xml:space="preserve"> </w:t>
      </w:r>
      <w:r w:rsidR="00510D72">
        <w:rPr>
          <w:rFonts w:ascii="Cambria" w:hAnsi="Cambria"/>
        </w:rPr>
        <w:t>TO</w:t>
      </w:r>
      <w:r w:rsidR="009F7ACF">
        <w:rPr>
          <w:rFonts w:ascii="Cambria" w:hAnsi="Cambria"/>
        </w:rPr>
        <w:t xml:space="preserve"> </w:t>
      </w:r>
      <w:r w:rsidR="00510D72">
        <w:rPr>
          <w:rFonts w:ascii="Cambria" w:hAnsi="Cambria"/>
        </w:rPr>
        <w:t>EXCEED $1</w:t>
      </w:r>
      <w:r w:rsidR="00934C0E">
        <w:rPr>
          <w:rFonts w:ascii="Cambria" w:hAnsi="Cambria"/>
        </w:rPr>
        <w:t>95</w:t>
      </w:r>
      <w:r w:rsidR="00510D72">
        <w:rPr>
          <w:rFonts w:ascii="Cambria" w:hAnsi="Cambria"/>
        </w:rPr>
        <w:t>,000</w:t>
      </w:r>
      <w:r w:rsidR="00AF0881">
        <w:rPr>
          <w:rFonts w:ascii="Cambria" w:hAnsi="Cambria"/>
        </w:rPr>
        <w:t xml:space="preserve"> FOR WATER INFRASTRUCTURE FINANCE AND INNOVATION ACT (WIFIA) LOAN APPLICATION AND </w:t>
      </w:r>
      <w:r w:rsidR="004B1B92">
        <w:rPr>
          <w:rFonts w:ascii="Cambria" w:hAnsi="Cambria"/>
        </w:rPr>
        <w:t>FINANCIAL</w:t>
      </w:r>
      <w:r w:rsidR="00AF0881">
        <w:rPr>
          <w:rFonts w:ascii="Cambria" w:hAnsi="Cambria"/>
        </w:rPr>
        <w:t xml:space="preserve"> CONSULTING SERVICES RELATED TO THE WATER RESOURCE RECOVERY FACILTY (WRR</w:t>
      </w:r>
      <w:r w:rsidR="00122D33">
        <w:rPr>
          <w:rFonts w:ascii="Cambria" w:hAnsi="Cambria"/>
        </w:rPr>
        <w:t>F</w:t>
      </w:r>
      <w:r w:rsidR="00AF0881">
        <w:rPr>
          <w:rFonts w:ascii="Cambria" w:hAnsi="Cambria"/>
        </w:rPr>
        <w:t xml:space="preserve">) </w:t>
      </w:r>
      <w:r w:rsidR="00951241">
        <w:rPr>
          <w:rFonts w:ascii="Cambria" w:hAnsi="Cambria"/>
        </w:rPr>
        <w:t xml:space="preserve">IMPROVEMENTS </w:t>
      </w:r>
      <w:r w:rsidR="00AF0881">
        <w:rPr>
          <w:rFonts w:ascii="Cambria" w:hAnsi="Cambria"/>
        </w:rPr>
        <w:t>– PHASE II PROJECT</w:t>
      </w:r>
    </w:p>
    <w:p w14:paraId="2511A24D" w14:textId="77777777" w:rsidR="003340A5" w:rsidRDefault="003340A5" w:rsidP="000B7BF5">
      <w:pPr>
        <w:pStyle w:val="Standard"/>
        <w:ind w:left="720"/>
        <w:jc w:val="both"/>
        <w:rPr>
          <w:rFonts w:ascii="Cambria" w:hAnsi="Cambria"/>
        </w:rPr>
      </w:pPr>
    </w:p>
    <w:p w14:paraId="11D9A965" w14:textId="77777777" w:rsidR="003726CC" w:rsidRPr="003726CC" w:rsidRDefault="003726CC" w:rsidP="000B7BF5">
      <w:pPr>
        <w:pStyle w:val="Standard"/>
        <w:ind w:left="720"/>
        <w:jc w:val="both"/>
        <w:rPr>
          <w:rFonts w:ascii="Cambria" w:hAnsi="Cambria"/>
        </w:rPr>
      </w:pPr>
    </w:p>
    <w:p w14:paraId="1911C1D1" w14:textId="049BAF19" w:rsidR="0098303C" w:rsidRDefault="00BE6671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  <w:r w:rsidRPr="003726CC">
        <w:rPr>
          <w:rFonts w:ascii="Cambria" w:hAnsi="Cambria"/>
          <w:bCs/>
          <w:sz w:val="24"/>
          <w:szCs w:val="24"/>
        </w:rPr>
        <w:t>WHEREAS,</w:t>
      </w:r>
      <w:r w:rsidR="00770E0D" w:rsidRPr="003726CC">
        <w:rPr>
          <w:rFonts w:ascii="Cambria" w:hAnsi="Cambria"/>
          <w:bCs/>
          <w:sz w:val="24"/>
          <w:szCs w:val="24"/>
        </w:rPr>
        <w:t xml:space="preserve"> </w:t>
      </w:r>
      <w:r w:rsidR="00E120CB" w:rsidRPr="003726CC">
        <w:rPr>
          <w:rFonts w:ascii="Cambria" w:hAnsi="Cambria" w:cs="Segoe UI"/>
          <w:sz w:val="24"/>
          <w:szCs w:val="24"/>
        </w:rPr>
        <w:t xml:space="preserve">the City </w:t>
      </w:r>
      <w:r w:rsidR="00201B82" w:rsidRPr="003726CC">
        <w:rPr>
          <w:rFonts w:ascii="Cambria" w:hAnsi="Cambria" w:cs="Segoe UI"/>
          <w:sz w:val="24"/>
          <w:szCs w:val="24"/>
        </w:rPr>
        <w:t>entered into a</w:t>
      </w:r>
      <w:r w:rsidR="003F70F9" w:rsidRPr="003726CC">
        <w:rPr>
          <w:rFonts w:ascii="Cambria" w:hAnsi="Cambria" w:cs="Segoe UI"/>
          <w:sz w:val="24"/>
          <w:szCs w:val="24"/>
        </w:rPr>
        <w:t xml:space="preserve">n </w:t>
      </w:r>
      <w:r w:rsidR="00D2749C" w:rsidRPr="003726CC">
        <w:rPr>
          <w:rFonts w:ascii="Cambria" w:hAnsi="Cambria" w:cs="Segoe UI"/>
          <w:sz w:val="24"/>
          <w:szCs w:val="24"/>
        </w:rPr>
        <w:t>A</w:t>
      </w:r>
      <w:r w:rsidR="003F70F9" w:rsidRPr="003726CC">
        <w:rPr>
          <w:rFonts w:ascii="Cambria" w:hAnsi="Cambria" w:cs="Segoe UI"/>
          <w:sz w:val="24"/>
          <w:szCs w:val="24"/>
        </w:rPr>
        <w:t xml:space="preserve">greement </w:t>
      </w:r>
      <w:r w:rsidR="00201B82" w:rsidRPr="003726CC">
        <w:rPr>
          <w:rFonts w:ascii="Cambria" w:hAnsi="Cambria" w:cs="Segoe UI"/>
          <w:sz w:val="24"/>
          <w:szCs w:val="24"/>
        </w:rPr>
        <w:t xml:space="preserve">with </w:t>
      </w:r>
      <w:r w:rsidR="00DA7D14">
        <w:rPr>
          <w:rFonts w:ascii="Cambria" w:hAnsi="Cambria" w:cs="Segoe UI"/>
          <w:sz w:val="24"/>
          <w:szCs w:val="24"/>
        </w:rPr>
        <w:t xml:space="preserve">NHA Advisors, LLC on </w:t>
      </w:r>
      <w:r w:rsidR="0052408B">
        <w:rPr>
          <w:rFonts w:ascii="Cambria" w:hAnsi="Cambria" w:cs="Segoe UI"/>
          <w:sz w:val="24"/>
          <w:szCs w:val="24"/>
        </w:rPr>
        <w:t>March 15, 2024</w:t>
      </w:r>
      <w:r w:rsidR="009B5110">
        <w:rPr>
          <w:rFonts w:ascii="Cambria" w:hAnsi="Cambria" w:cs="Segoe UI"/>
          <w:sz w:val="24"/>
          <w:szCs w:val="24"/>
        </w:rPr>
        <w:t xml:space="preserve"> </w:t>
      </w:r>
      <w:r w:rsidR="0058535B">
        <w:rPr>
          <w:rFonts w:ascii="Cambria" w:hAnsi="Cambria" w:cs="Segoe UI"/>
          <w:sz w:val="24"/>
          <w:szCs w:val="24"/>
        </w:rPr>
        <w:t>for professional services related to</w:t>
      </w:r>
      <w:r w:rsidR="000232EE">
        <w:rPr>
          <w:rFonts w:ascii="Cambria" w:hAnsi="Cambria" w:cs="Segoe UI"/>
          <w:sz w:val="24"/>
          <w:szCs w:val="24"/>
        </w:rPr>
        <w:t xml:space="preserve"> Water</w:t>
      </w:r>
      <w:r w:rsidR="0058535B">
        <w:rPr>
          <w:rFonts w:ascii="Cambria" w:hAnsi="Cambria" w:cs="Segoe UI"/>
          <w:sz w:val="24"/>
          <w:szCs w:val="24"/>
        </w:rPr>
        <w:t xml:space="preserve"> Infrastructure Finance and Innovation Act (WIFIA) loan application</w:t>
      </w:r>
      <w:r w:rsidR="000232EE">
        <w:rPr>
          <w:rFonts w:ascii="Cambria" w:hAnsi="Cambria" w:cs="Segoe UI"/>
          <w:sz w:val="24"/>
          <w:szCs w:val="24"/>
        </w:rPr>
        <w:t xml:space="preserve"> preparation</w:t>
      </w:r>
      <w:r w:rsidR="0058535B">
        <w:rPr>
          <w:rFonts w:ascii="Cambria" w:hAnsi="Cambria" w:cs="Segoe UI"/>
          <w:sz w:val="24"/>
          <w:szCs w:val="24"/>
        </w:rPr>
        <w:t xml:space="preserve"> and related consulting services</w:t>
      </w:r>
      <w:r w:rsidR="0098303C">
        <w:rPr>
          <w:rFonts w:ascii="Cambria" w:hAnsi="Cambria" w:cs="Segoe UI"/>
          <w:sz w:val="24"/>
          <w:szCs w:val="24"/>
        </w:rPr>
        <w:t>, in an amount not</w:t>
      </w:r>
      <w:r w:rsidR="009F7ACF">
        <w:rPr>
          <w:rFonts w:ascii="Cambria" w:hAnsi="Cambria" w:cs="Segoe UI"/>
          <w:sz w:val="24"/>
          <w:szCs w:val="24"/>
        </w:rPr>
        <w:t xml:space="preserve"> </w:t>
      </w:r>
      <w:r w:rsidR="0098303C">
        <w:rPr>
          <w:rFonts w:ascii="Cambria" w:hAnsi="Cambria" w:cs="Segoe UI"/>
          <w:sz w:val="24"/>
          <w:szCs w:val="24"/>
        </w:rPr>
        <w:t>to</w:t>
      </w:r>
      <w:r w:rsidR="009F7ACF">
        <w:rPr>
          <w:rFonts w:ascii="Cambria" w:hAnsi="Cambria" w:cs="Segoe UI"/>
          <w:sz w:val="24"/>
          <w:szCs w:val="24"/>
        </w:rPr>
        <w:t xml:space="preserve"> </w:t>
      </w:r>
      <w:r w:rsidR="0098303C">
        <w:rPr>
          <w:rFonts w:ascii="Cambria" w:hAnsi="Cambria" w:cs="Segoe UI"/>
          <w:sz w:val="24"/>
          <w:szCs w:val="24"/>
        </w:rPr>
        <w:t xml:space="preserve">exceed </w:t>
      </w:r>
      <w:r w:rsidR="000232EE">
        <w:rPr>
          <w:rFonts w:ascii="Cambria" w:hAnsi="Cambria" w:cs="Segoe UI"/>
          <w:sz w:val="24"/>
          <w:szCs w:val="24"/>
        </w:rPr>
        <w:t>$85,000</w:t>
      </w:r>
      <w:r w:rsidR="000232EE" w:rsidRPr="6734CBB1">
        <w:rPr>
          <w:rFonts w:ascii="Cambria" w:hAnsi="Cambria" w:cs="Segoe UI"/>
          <w:sz w:val="24"/>
          <w:szCs w:val="24"/>
        </w:rPr>
        <w:t>;</w:t>
      </w:r>
      <w:r w:rsidR="0080779B">
        <w:rPr>
          <w:rFonts w:ascii="Cambria" w:hAnsi="Cambria" w:cs="Segoe UI"/>
          <w:sz w:val="24"/>
          <w:szCs w:val="24"/>
        </w:rPr>
        <w:t xml:space="preserve"> and</w:t>
      </w:r>
    </w:p>
    <w:p w14:paraId="07B547C5" w14:textId="77777777" w:rsidR="00440217" w:rsidRDefault="00440217" w:rsidP="000B7BF5">
      <w:pPr>
        <w:spacing w:after="0" w:line="240" w:lineRule="auto"/>
        <w:jc w:val="both"/>
        <w:textAlignment w:val="baseline"/>
        <w:rPr>
          <w:rFonts w:ascii="Cambria" w:hAnsi="Cambria" w:cs="Segoe UI"/>
          <w:sz w:val="24"/>
          <w:szCs w:val="24"/>
        </w:rPr>
      </w:pPr>
    </w:p>
    <w:p w14:paraId="76C0BA21" w14:textId="7F525129" w:rsidR="009C767B" w:rsidRDefault="00440217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  <w:r>
        <w:rPr>
          <w:rFonts w:ascii="Cambria" w:hAnsi="Cambria" w:cs="Segoe UI"/>
          <w:sz w:val="24"/>
          <w:szCs w:val="24"/>
        </w:rPr>
        <w:t xml:space="preserve">WHEREAS, </w:t>
      </w:r>
      <w:r w:rsidR="009C767B">
        <w:rPr>
          <w:rFonts w:ascii="Cambria" w:hAnsi="Cambria" w:cs="Segoe UI"/>
          <w:sz w:val="24"/>
          <w:szCs w:val="24"/>
        </w:rPr>
        <w:t>o</w:t>
      </w:r>
      <w:r w:rsidR="009C767B" w:rsidRPr="009C767B">
        <w:rPr>
          <w:rFonts w:ascii="Cambria" w:hAnsi="Cambria" w:cs="Segoe UI"/>
          <w:sz w:val="24"/>
          <w:szCs w:val="24"/>
        </w:rPr>
        <w:t xml:space="preserve">n October 8, 2024 , </w:t>
      </w:r>
      <w:r w:rsidR="009C767B">
        <w:rPr>
          <w:rFonts w:ascii="Cambria" w:hAnsi="Cambria" w:cs="Segoe UI"/>
          <w:sz w:val="24"/>
          <w:szCs w:val="24"/>
        </w:rPr>
        <w:t xml:space="preserve">City </w:t>
      </w:r>
      <w:r w:rsidR="009C767B" w:rsidRPr="009C767B">
        <w:rPr>
          <w:rFonts w:ascii="Cambria" w:hAnsi="Cambria" w:cs="Segoe UI"/>
          <w:sz w:val="24"/>
          <w:szCs w:val="24"/>
        </w:rPr>
        <w:t>Council authorized the City Manager to execute amendment no. 1 to the PSA with NHA Advisors to increase the contract by $45,000 for a</w:t>
      </w:r>
      <w:r w:rsidR="009F7ACF">
        <w:rPr>
          <w:rFonts w:ascii="Cambria" w:hAnsi="Cambria" w:cs="Segoe UI"/>
          <w:sz w:val="24"/>
          <w:szCs w:val="24"/>
        </w:rPr>
        <w:t>n amount</w:t>
      </w:r>
      <w:r w:rsidR="009C767B" w:rsidRPr="009C767B">
        <w:rPr>
          <w:rFonts w:ascii="Cambria" w:hAnsi="Cambria" w:cs="Segoe UI"/>
          <w:sz w:val="24"/>
          <w:szCs w:val="24"/>
        </w:rPr>
        <w:t xml:space="preserve"> not</w:t>
      </w:r>
      <w:r w:rsidR="009F7ACF">
        <w:rPr>
          <w:rFonts w:ascii="Cambria" w:hAnsi="Cambria" w:cs="Segoe UI"/>
          <w:sz w:val="24"/>
          <w:szCs w:val="24"/>
        </w:rPr>
        <w:t xml:space="preserve"> </w:t>
      </w:r>
      <w:r w:rsidR="009C767B" w:rsidRPr="009C767B">
        <w:rPr>
          <w:rFonts w:ascii="Cambria" w:hAnsi="Cambria" w:cs="Segoe UI"/>
          <w:sz w:val="24"/>
          <w:szCs w:val="24"/>
        </w:rPr>
        <w:t>to</w:t>
      </w:r>
      <w:r w:rsidR="009F7ACF">
        <w:rPr>
          <w:rFonts w:ascii="Cambria" w:hAnsi="Cambria" w:cs="Segoe UI"/>
          <w:sz w:val="24"/>
          <w:szCs w:val="24"/>
        </w:rPr>
        <w:t xml:space="preserve"> </w:t>
      </w:r>
      <w:r w:rsidR="009C767B" w:rsidRPr="009C767B">
        <w:rPr>
          <w:rFonts w:ascii="Cambria" w:hAnsi="Cambria" w:cs="Segoe UI"/>
          <w:sz w:val="24"/>
          <w:szCs w:val="24"/>
        </w:rPr>
        <w:t>exceed $195,000 for additional financial analysis and counsel through the close of the WIFIA loan</w:t>
      </w:r>
      <w:r w:rsidR="00ED502C">
        <w:rPr>
          <w:rFonts w:ascii="Cambria" w:hAnsi="Cambria" w:cs="Segoe UI"/>
          <w:sz w:val="24"/>
          <w:szCs w:val="24"/>
        </w:rPr>
        <w:t>; and</w:t>
      </w:r>
    </w:p>
    <w:p w14:paraId="33630200" w14:textId="77777777" w:rsidR="000F57D7" w:rsidRDefault="000F57D7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</w:p>
    <w:p w14:paraId="0A4F7B43" w14:textId="74169A55" w:rsidR="000F57D7" w:rsidRDefault="000F57D7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  <w:r>
        <w:rPr>
          <w:rFonts w:ascii="Cambria" w:hAnsi="Cambria" w:cs="Segoe UI"/>
          <w:sz w:val="24"/>
          <w:szCs w:val="24"/>
        </w:rPr>
        <w:t xml:space="preserve">WHEREAS, </w:t>
      </w:r>
      <w:r w:rsidR="009122A3">
        <w:rPr>
          <w:rFonts w:ascii="Cambria" w:hAnsi="Cambria" w:cs="Segoe UI"/>
          <w:sz w:val="24"/>
          <w:szCs w:val="24"/>
        </w:rPr>
        <w:t xml:space="preserve">the </w:t>
      </w:r>
      <w:r w:rsidR="009122A3" w:rsidRPr="009122A3">
        <w:rPr>
          <w:rFonts w:ascii="Cambria" w:hAnsi="Cambria" w:cs="Segoe UI"/>
          <w:sz w:val="24"/>
          <w:szCs w:val="24"/>
        </w:rPr>
        <w:t>City originally anticipated executing its WIFIA loan on April 11, 2025</w:t>
      </w:r>
      <w:r w:rsidR="009122A3">
        <w:rPr>
          <w:rFonts w:ascii="Cambria" w:hAnsi="Cambria" w:cs="Segoe UI"/>
          <w:sz w:val="24"/>
          <w:szCs w:val="24"/>
        </w:rPr>
        <w:t>; h</w:t>
      </w:r>
      <w:r w:rsidR="009122A3" w:rsidRPr="009122A3">
        <w:rPr>
          <w:rFonts w:ascii="Cambria" w:hAnsi="Cambria" w:cs="Segoe UI"/>
          <w:sz w:val="24"/>
          <w:szCs w:val="24"/>
        </w:rPr>
        <w:t>owever, the EPA notified the City on April 10, 2025, that the loan execution was put on hold by the EPA Administrator and Office of Management Budget</w:t>
      </w:r>
      <w:r>
        <w:rPr>
          <w:rFonts w:ascii="Cambria" w:hAnsi="Cambria" w:cs="Segoe UI"/>
          <w:sz w:val="24"/>
          <w:szCs w:val="24"/>
        </w:rPr>
        <w:t>; and</w:t>
      </w:r>
    </w:p>
    <w:p w14:paraId="5181FB9E" w14:textId="77777777" w:rsidR="00916D8D" w:rsidRDefault="00916D8D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</w:p>
    <w:p w14:paraId="3444CCC3" w14:textId="7522AF3A" w:rsidR="00FC1180" w:rsidRDefault="00ED502C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  <w:r>
        <w:rPr>
          <w:rFonts w:ascii="Cambria" w:hAnsi="Cambria" w:cs="Segoe UI"/>
          <w:sz w:val="24"/>
          <w:szCs w:val="24"/>
        </w:rPr>
        <w:t xml:space="preserve">WHEREAS, </w:t>
      </w:r>
      <w:r w:rsidR="006F06CA" w:rsidRPr="006F06CA">
        <w:rPr>
          <w:rFonts w:ascii="Cambria" w:hAnsi="Cambria" w:cs="Segoe UI"/>
          <w:sz w:val="24"/>
          <w:szCs w:val="24"/>
        </w:rPr>
        <w:t>should there be any action from the EPA to finalize the loan execution</w:t>
      </w:r>
      <w:r w:rsidR="006F06CA">
        <w:rPr>
          <w:rFonts w:ascii="Cambria" w:hAnsi="Cambria" w:cs="Segoe UI"/>
          <w:sz w:val="24"/>
          <w:szCs w:val="24"/>
        </w:rPr>
        <w:t xml:space="preserve">, </w:t>
      </w:r>
      <w:r w:rsidR="00853245" w:rsidRPr="00853245">
        <w:rPr>
          <w:rFonts w:ascii="Cambria" w:hAnsi="Cambria" w:cs="Segoe UI"/>
          <w:sz w:val="24"/>
          <w:szCs w:val="24"/>
        </w:rPr>
        <w:t>it could require rapid action from the City, including financial related tasks that may be required to complete by NHA Advisors</w:t>
      </w:r>
      <w:r w:rsidR="00853245">
        <w:rPr>
          <w:rFonts w:ascii="Cambria" w:hAnsi="Cambria" w:cs="Segoe UI"/>
          <w:sz w:val="24"/>
          <w:szCs w:val="24"/>
        </w:rPr>
        <w:t xml:space="preserve">; and </w:t>
      </w:r>
    </w:p>
    <w:p w14:paraId="09A9828F" w14:textId="77777777" w:rsidR="0080779B" w:rsidRDefault="0080779B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</w:p>
    <w:p w14:paraId="40B0D3D0" w14:textId="1EA72C03" w:rsidR="0080779B" w:rsidRDefault="0080779B" w:rsidP="000B7BF5">
      <w:pPr>
        <w:spacing w:after="0" w:line="240" w:lineRule="auto"/>
        <w:ind w:firstLine="720"/>
        <w:jc w:val="both"/>
        <w:textAlignment w:val="baseline"/>
        <w:rPr>
          <w:rFonts w:ascii="Cambria" w:hAnsi="Cambria" w:cs="Segoe UI"/>
          <w:sz w:val="24"/>
          <w:szCs w:val="24"/>
        </w:rPr>
      </w:pPr>
      <w:r>
        <w:rPr>
          <w:rFonts w:ascii="Cambria" w:hAnsi="Cambria" w:cs="Segoe UI"/>
          <w:sz w:val="24"/>
          <w:szCs w:val="24"/>
        </w:rPr>
        <w:t xml:space="preserve">WHEREAS, the additional cost for such </w:t>
      </w:r>
      <w:r w:rsidR="00DA4841">
        <w:rPr>
          <w:rFonts w:ascii="Cambria" w:hAnsi="Cambria" w:cs="Segoe UI"/>
          <w:sz w:val="24"/>
          <w:szCs w:val="24"/>
        </w:rPr>
        <w:t>services has been negotiated at an amount not</w:t>
      </w:r>
      <w:r w:rsidR="009F7ACF">
        <w:rPr>
          <w:rFonts w:ascii="Cambria" w:hAnsi="Cambria" w:cs="Segoe UI"/>
          <w:sz w:val="24"/>
          <w:szCs w:val="24"/>
        </w:rPr>
        <w:t xml:space="preserve"> </w:t>
      </w:r>
      <w:r w:rsidR="00DA4841">
        <w:rPr>
          <w:rFonts w:ascii="Cambria" w:hAnsi="Cambria" w:cs="Segoe UI"/>
          <w:sz w:val="24"/>
          <w:szCs w:val="24"/>
        </w:rPr>
        <w:t>to</w:t>
      </w:r>
      <w:r w:rsidR="009F7ACF">
        <w:rPr>
          <w:rFonts w:ascii="Cambria" w:hAnsi="Cambria" w:cs="Segoe UI"/>
          <w:sz w:val="24"/>
          <w:szCs w:val="24"/>
        </w:rPr>
        <w:t xml:space="preserve"> </w:t>
      </w:r>
      <w:r w:rsidR="00DA4841">
        <w:rPr>
          <w:rFonts w:ascii="Cambria" w:hAnsi="Cambria" w:cs="Segoe UI"/>
          <w:sz w:val="24"/>
          <w:szCs w:val="24"/>
        </w:rPr>
        <w:t>exceed $</w:t>
      </w:r>
      <w:r w:rsidR="0023422B">
        <w:rPr>
          <w:rFonts w:ascii="Cambria" w:hAnsi="Cambria" w:cs="Segoe UI"/>
          <w:sz w:val="24"/>
          <w:szCs w:val="24"/>
        </w:rPr>
        <w:t>4</w:t>
      </w:r>
      <w:r w:rsidR="00DA4841">
        <w:rPr>
          <w:rFonts w:ascii="Cambria" w:hAnsi="Cambria" w:cs="Segoe UI"/>
          <w:sz w:val="24"/>
          <w:szCs w:val="24"/>
        </w:rPr>
        <w:t>5,000; and</w:t>
      </w:r>
    </w:p>
    <w:p w14:paraId="53042919" w14:textId="77777777" w:rsidR="003340A5" w:rsidRDefault="003340A5" w:rsidP="000B7BF5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</w:p>
    <w:p w14:paraId="7D766887" w14:textId="62E5E4DA" w:rsidR="003726CC" w:rsidRDefault="00574D81" w:rsidP="000B7BF5">
      <w:pPr>
        <w:pStyle w:val="NormalWeb"/>
        <w:spacing w:before="0" w:beforeAutospacing="0" w:after="0" w:afterAutospacing="0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WHEREAS, </w:t>
      </w:r>
      <w:r w:rsidR="00B03924" w:rsidRPr="008C7170">
        <w:rPr>
          <w:rFonts w:ascii="Cambria" w:hAnsi="Cambria"/>
          <w:bCs/>
        </w:rPr>
        <w:t xml:space="preserve">Sewer Improvement </w:t>
      </w:r>
      <w:r w:rsidR="00DA1477">
        <w:rPr>
          <w:rFonts w:ascii="Cambria" w:hAnsi="Cambria"/>
        </w:rPr>
        <w:t>Fund 612</w:t>
      </w:r>
      <w:r w:rsidR="00813E8B">
        <w:rPr>
          <w:rFonts w:ascii="Cambria" w:hAnsi="Cambria"/>
        </w:rPr>
        <w:t>, which is an enterprise fund,</w:t>
      </w:r>
      <w:r w:rsidR="00DA1477">
        <w:rPr>
          <w:rFonts w:ascii="Cambria" w:hAnsi="Cambria"/>
        </w:rPr>
        <w:t xml:space="preserve"> and </w:t>
      </w:r>
      <w:r w:rsidR="0037302E">
        <w:rPr>
          <w:rFonts w:ascii="Cambria" w:hAnsi="Cambria"/>
        </w:rPr>
        <w:t xml:space="preserve">related </w:t>
      </w:r>
      <w:r w:rsidR="00DA1477">
        <w:rPr>
          <w:rFonts w:ascii="Cambria" w:hAnsi="Cambria"/>
        </w:rPr>
        <w:t xml:space="preserve">Capital </w:t>
      </w:r>
      <w:r w:rsidR="0037302E">
        <w:rPr>
          <w:rFonts w:ascii="Cambria" w:hAnsi="Cambria"/>
        </w:rPr>
        <w:t>P</w:t>
      </w:r>
      <w:r w:rsidR="00DA1477">
        <w:rPr>
          <w:rFonts w:ascii="Cambria" w:hAnsi="Cambria"/>
        </w:rPr>
        <w:t>rojects</w:t>
      </w:r>
      <w:r w:rsidR="00ED5AAA">
        <w:rPr>
          <w:rFonts w:ascii="Cambria" w:hAnsi="Cambria"/>
        </w:rPr>
        <w:t xml:space="preserve"> 077</w:t>
      </w:r>
      <w:r w:rsidR="000F57D7">
        <w:rPr>
          <w:rFonts w:ascii="Cambria" w:hAnsi="Cambria"/>
        </w:rPr>
        <w:t>60</w:t>
      </w:r>
      <w:r w:rsidR="0023422B">
        <w:rPr>
          <w:rFonts w:ascii="Cambria" w:hAnsi="Cambria"/>
        </w:rPr>
        <w:t xml:space="preserve"> </w:t>
      </w:r>
      <w:r w:rsidR="00ED5AAA">
        <w:rPr>
          <w:rFonts w:ascii="Cambria" w:hAnsi="Cambria"/>
        </w:rPr>
        <w:t>and 07786</w:t>
      </w:r>
      <w:r w:rsidR="00DA1477">
        <w:rPr>
          <w:rFonts w:ascii="Cambria" w:hAnsi="Cambria"/>
        </w:rPr>
        <w:t xml:space="preserve"> have sufficient funds</w:t>
      </w:r>
      <w:r w:rsidR="00DA4841">
        <w:rPr>
          <w:rFonts w:ascii="Cambria" w:hAnsi="Cambria"/>
        </w:rPr>
        <w:t>.</w:t>
      </w:r>
    </w:p>
    <w:p w14:paraId="06C0DDC8" w14:textId="77777777" w:rsidR="000B7BF5" w:rsidRDefault="000B7BF5" w:rsidP="000B7BF5">
      <w:pPr>
        <w:pStyle w:val="NormalWeb"/>
        <w:spacing w:before="0" w:beforeAutospacing="0" w:after="0" w:afterAutospacing="0"/>
        <w:ind w:firstLine="720"/>
        <w:jc w:val="both"/>
        <w:rPr>
          <w:rFonts w:ascii="Cambria" w:hAnsi="Cambria" w:cs="Calibri"/>
        </w:rPr>
      </w:pPr>
    </w:p>
    <w:p w14:paraId="156DB659" w14:textId="77777777" w:rsidR="006A7672" w:rsidRPr="003726CC" w:rsidRDefault="006A7672" w:rsidP="000B7BF5">
      <w:pPr>
        <w:pStyle w:val="NormalWeb"/>
        <w:spacing w:before="0" w:beforeAutospacing="0" w:after="0" w:afterAutospacing="0"/>
        <w:ind w:firstLine="720"/>
        <w:jc w:val="both"/>
        <w:rPr>
          <w:rFonts w:ascii="Cambria" w:hAnsi="Cambria" w:cs="Calibri"/>
        </w:rPr>
      </w:pPr>
    </w:p>
    <w:p w14:paraId="04621692" w14:textId="0C27210B" w:rsidR="00F8608F" w:rsidRPr="003726CC" w:rsidRDefault="00292564" w:rsidP="000B7BF5">
      <w:pPr>
        <w:pStyle w:val="NormalWeb"/>
        <w:spacing w:before="0" w:beforeAutospacing="0" w:after="0" w:afterAutospacing="0"/>
        <w:ind w:firstLine="630"/>
        <w:jc w:val="both"/>
        <w:rPr>
          <w:rFonts w:ascii="Cambria" w:hAnsi="Cambria" w:cs="Calibri"/>
        </w:rPr>
      </w:pPr>
      <w:r w:rsidRPr="003726CC">
        <w:rPr>
          <w:rFonts w:ascii="Cambria" w:hAnsi="Cambria"/>
        </w:rPr>
        <w:tab/>
      </w:r>
      <w:r w:rsidR="009C358D" w:rsidRPr="003726CC">
        <w:rPr>
          <w:rFonts w:ascii="Cambria" w:hAnsi="Cambria"/>
        </w:rPr>
        <w:t xml:space="preserve">NOW, THEREFORE, BE IT RESOLVED </w:t>
      </w:r>
      <w:r w:rsidR="0040073B" w:rsidRPr="003726CC">
        <w:rPr>
          <w:rFonts w:ascii="Cambria" w:hAnsi="Cambria"/>
        </w:rPr>
        <w:t xml:space="preserve">by </w:t>
      </w:r>
      <w:r w:rsidR="009C358D" w:rsidRPr="003726CC">
        <w:rPr>
          <w:rFonts w:ascii="Cambria" w:hAnsi="Cambria"/>
        </w:rPr>
        <w:t xml:space="preserve">the City Council of the City of Hayward </w:t>
      </w:r>
      <w:r w:rsidR="0040073B" w:rsidRPr="003726CC">
        <w:rPr>
          <w:rFonts w:ascii="Cambria" w:hAnsi="Cambria"/>
        </w:rPr>
        <w:t xml:space="preserve">that the City Manager is hereby authorized </w:t>
      </w:r>
      <w:r w:rsidR="004D3EDF" w:rsidRPr="003726CC">
        <w:rPr>
          <w:rFonts w:ascii="Cambria" w:hAnsi="Cambria"/>
        </w:rPr>
        <w:t xml:space="preserve">to </w:t>
      </w:r>
      <w:r w:rsidR="003F78AB" w:rsidRPr="003726CC">
        <w:rPr>
          <w:rFonts w:ascii="Cambria" w:hAnsi="Cambria"/>
        </w:rPr>
        <w:t xml:space="preserve">execute, on behalf of the City of Hayward, </w:t>
      </w:r>
      <w:r w:rsidR="00BE1EDE">
        <w:rPr>
          <w:rFonts w:ascii="Cambria" w:hAnsi="Cambria"/>
        </w:rPr>
        <w:t xml:space="preserve">Amendment No. </w:t>
      </w:r>
      <w:r w:rsidR="00673609">
        <w:rPr>
          <w:rFonts w:ascii="Cambria" w:hAnsi="Cambria"/>
        </w:rPr>
        <w:t xml:space="preserve">2 </w:t>
      </w:r>
      <w:r w:rsidR="00A842AC">
        <w:rPr>
          <w:rFonts w:ascii="Cambria" w:hAnsi="Cambria"/>
        </w:rPr>
        <w:t>to</w:t>
      </w:r>
      <w:r w:rsidR="00673609">
        <w:rPr>
          <w:rFonts w:ascii="Cambria" w:hAnsi="Cambria"/>
        </w:rPr>
        <w:t xml:space="preserve"> extend the agreement </w:t>
      </w:r>
      <w:r w:rsidR="009249C9">
        <w:rPr>
          <w:rFonts w:ascii="Cambria" w:hAnsi="Cambria"/>
        </w:rPr>
        <w:t>to June 30, 2026</w:t>
      </w:r>
      <w:r w:rsidR="00F24AB3">
        <w:rPr>
          <w:rFonts w:ascii="Cambria" w:hAnsi="Cambria"/>
        </w:rPr>
        <w:t>,</w:t>
      </w:r>
      <w:r w:rsidR="009249C9">
        <w:rPr>
          <w:rFonts w:ascii="Cambria" w:hAnsi="Cambria"/>
        </w:rPr>
        <w:t xml:space="preserve"> </w:t>
      </w:r>
      <w:r w:rsidR="00673609">
        <w:rPr>
          <w:rFonts w:ascii="Cambria" w:hAnsi="Cambria"/>
        </w:rPr>
        <w:t>and to</w:t>
      </w:r>
      <w:r w:rsidR="00A842AC">
        <w:rPr>
          <w:rFonts w:ascii="Cambria" w:hAnsi="Cambria"/>
        </w:rPr>
        <w:t xml:space="preserve"> </w:t>
      </w:r>
      <w:r w:rsidR="000D44BF">
        <w:rPr>
          <w:rFonts w:ascii="Cambria" w:hAnsi="Cambria"/>
        </w:rPr>
        <w:t xml:space="preserve">increase the contract </w:t>
      </w:r>
      <w:r w:rsidR="00531837">
        <w:rPr>
          <w:rFonts w:ascii="Cambria" w:hAnsi="Cambria"/>
        </w:rPr>
        <w:t xml:space="preserve">by </w:t>
      </w:r>
      <w:r w:rsidR="000D44BF">
        <w:rPr>
          <w:rFonts w:ascii="Cambria" w:hAnsi="Cambria"/>
        </w:rPr>
        <w:t>$</w:t>
      </w:r>
      <w:r w:rsidR="000F57D7">
        <w:rPr>
          <w:rFonts w:ascii="Cambria" w:hAnsi="Cambria"/>
        </w:rPr>
        <w:t>4</w:t>
      </w:r>
      <w:r w:rsidR="000D44BF">
        <w:rPr>
          <w:rFonts w:ascii="Cambria" w:hAnsi="Cambria"/>
        </w:rPr>
        <w:t xml:space="preserve">5,000 </w:t>
      </w:r>
      <w:r w:rsidR="00531837">
        <w:rPr>
          <w:rFonts w:ascii="Cambria" w:hAnsi="Cambria"/>
        </w:rPr>
        <w:t xml:space="preserve">for a total </w:t>
      </w:r>
      <w:r w:rsidR="00A842AC">
        <w:rPr>
          <w:rFonts w:ascii="Cambria" w:hAnsi="Cambria"/>
        </w:rPr>
        <w:t>not</w:t>
      </w:r>
      <w:r w:rsidR="009F7ACF">
        <w:rPr>
          <w:rFonts w:ascii="Cambria" w:hAnsi="Cambria"/>
        </w:rPr>
        <w:t xml:space="preserve"> </w:t>
      </w:r>
      <w:r w:rsidR="00A842AC">
        <w:rPr>
          <w:rFonts w:ascii="Cambria" w:hAnsi="Cambria"/>
        </w:rPr>
        <w:t>to</w:t>
      </w:r>
      <w:r w:rsidR="009F7ACF">
        <w:rPr>
          <w:rFonts w:ascii="Cambria" w:hAnsi="Cambria"/>
        </w:rPr>
        <w:t xml:space="preserve"> </w:t>
      </w:r>
      <w:r w:rsidR="00A842AC">
        <w:rPr>
          <w:rFonts w:ascii="Cambria" w:hAnsi="Cambria"/>
        </w:rPr>
        <w:t>exceed $1</w:t>
      </w:r>
      <w:r w:rsidR="000F57D7">
        <w:rPr>
          <w:rFonts w:ascii="Cambria" w:hAnsi="Cambria"/>
        </w:rPr>
        <w:t>95</w:t>
      </w:r>
      <w:r w:rsidR="00A842AC">
        <w:rPr>
          <w:rFonts w:ascii="Cambria" w:hAnsi="Cambria"/>
        </w:rPr>
        <w:t>,000</w:t>
      </w:r>
      <w:r w:rsidR="00EF1513">
        <w:rPr>
          <w:rFonts w:ascii="Cambria" w:hAnsi="Cambria"/>
        </w:rPr>
        <w:t>, in a form approved by the City Attorney</w:t>
      </w:r>
      <w:r w:rsidR="000916A3">
        <w:rPr>
          <w:rFonts w:ascii="Cambria" w:hAnsi="Cambria" w:cs="Calibri"/>
        </w:rPr>
        <w:t>.</w:t>
      </w:r>
    </w:p>
    <w:p w14:paraId="0C0C2F90" w14:textId="6F2C1098" w:rsidR="003340A5" w:rsidRPr="003726CC" w:rsidRDefault="003340A5" w:rsidP="003726CC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lastRenderedPageBreak/>
        <w:t xml:space="preserve">IN COUNCIL, HAYWARD, CALIFORNIA </w:t>
      </w:r>
      <w:r w:rsidRPr="003726CC">
        <w:rPr>
          <w:rFonts w:ascii="Cambria" w:hAnsi="Cambria"/>
          <w:color w:val="000000"/>
          <w:sz w:val="24"/>
          <w:szCs w:val="24"/>
          <w:u w:val="single"/>
        </w:rPr>
        <w:tab/>
        <w:t>, 202</w:t>
      </w:r>
      <w:r w:rsidR="00BF122B">
        <w:rPr>
          <w:rFonts w:ascii="Cambria" w:hAnsi="Cambria"/>
          <w:color w:val="000000"/>
          <w:sz w:val="24"/>
          <w:szCs w:val="24"/>
          <w:u w:val="single"/>
        </w:rPr>
        <w:t>5</w:t>
      </w:r>
    </w:p>
    <w:p w14:paraId="4A89523F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12517CD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570ECFF0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E4C1A6D" w14:textId="77777777" w:rsidR="003340A5" w:rsidRPr="003726CC" w:rsidRDefault="003340A5" w:rsidP="003726CC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 xml:space="preserve">AYES: </w:t>
      </w:r>
      <w:r w:rsidRPr="003726CC">
        <w:rPr>
          <w:rFonts w:ascii="Cambria" w:hAnsi="Cambria"/>
          <w:color w:val="000000"/>
          <w:sz w:val="24"/>
          <w:szCs w:val="24"/>
        </w:rPr>
        <w:tab/>
        <w:t>COUNCIL MEMBERS:</w:t>
      </w:r>
    </w:p>
    <w:p w14:paraId="789ECB8B" w14:textId="77777777" w:rsidR="003340A5" w:rsidRPr="003726CC" w:rsidRDefault="003340A5" w:rsidP="003726CC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ab/>
        <w:t>MAYOR:</w:t>
      </w:r>
    </w:p>
    <w:p w14:paraId="7EF38EC0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0B8544F" w14:textId="77777777" w:rsidR="003340A5" w:rsidRPr="003726CC" w:rsidRDefault="003340A5" w:rsidP="003726CC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NOES:</w:t>
      </w:r>
      <w:r w:rsidRPr="003726CC">
        <w:rPr>
          <w:rFonts w:ascii="Cambria" w:hAnsi="Cambria"/>
          <w:color w:val="000000"/>
          <w:sz w:val="24"/>
          <w:szCs w:val="24"/>
        </w:rPr>
        <w:tab/>
        <w:t>COUNCIL MEMBERS:</w:t>
      </w:r>
    </w:p>
    <w:p w14:paraId="1A873E95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1789279" w14:textId="77777777" w:rsidR="003340A5" w:rsidRPr="003726CC" w:rsidRDefault="003340A5" w:rsidP="003726CC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 xml:space="preserve">ABSTAIN: </w:t>
      </w:r>
      <w:r w:rsidRPr="003726CC">
        <w:rPr>
          <w:rFonts w:ascii="Cambria" w:hAnsi="Cambria"/>
          <w:color w:val="000000"/>
          <w:sz w:val="24"/>
          <w:szCs w:val="24"/>
        </w:rPr>
        <w:tab/>
        <w:t>COUNCIL MEMBERS:</w:t>
      </w:r>
    </w:p>
    <w:p w14:paraId="19981C94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B8D0D76" w14:textId="77777777" w:rsidR="003340A5" w:rsidRPr="003726CC" w:rsidRDefault="003340A5" w:rsidP="003726CC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 xml:space="preserve">ABSENT: </w:t>
      </w:r>
      <w:r w:rsidRPr="003726CC">
        <w:rPr>
          <w:rFonts w:ascii="Cambria" w:hAnsi="Cambria"/>
          <w:color w:val="000000"/>
          <w:sz w:val="24"/>
          <w:szCs w:val="24"/>
        </w:rPr>
        <w:tab/>
        <w:t>COUNCIL MEMBERS:</w:t>
      </w:r>
    </w:p>
    <w:p w14:paraId="6D4A74CE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C6FF64D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E48BE5D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ATTEST: ______________________________________</w:t>
      </w:r>
    </w:p>
    <w:p w14:paraId="57BBE02F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ind w:left="4590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City Clerk of the City of Hayward</w:t>
      </w:r>
    </w:p>
    <w:p w14:paraId="5D944237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BBD1B57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APPROVED AS TO FORM:</w:t>
      </w:r>
    </w:p>
    <w:p w14:paraId="40CE8689" w14:textId="77777777" w:rsidR="003340A5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833206C" w14:textId="77777777" w:rsidR="000B7BF5" w:rsidRPr="003726CC" w:rsidRDefault="000B7BF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E0C1CDF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_________________________________________</w:t>
      </w:r>
    </w:p>
    <w:p w14:paraId="41BC6E74" w14:textId="77777777" w:rsidR="003340A5" w:rsidRPr="003726CC" w:rsidRDefault="003340A5" w:rsidP="003726C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3726CC">
        <w:rPr>
          <w:rFonts w:ascii="Cambria" w:hAnsi="Cambria"/>
          <w:color w:val="000000"/>
          <w:sz w:val="24"/>
          <w:szCs w:val="24"/>
        </w:rPr>
        <w:t>City Attorney of the City of Hayward</w:t>
      </w:r>
    </w:p>
    <w:p w14:paraId="3361D2EB" w14:textId="77777777" w:rsidR="00F8608F" w:rsidRPr="003726CC" w:rsidRDefault="00F8608F" w:rsidP="003726C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AE54B40" w14:textId="77777777" w:rsidR="00F8608F" w:rsidRPr="003726CC" w:rsidRDefault="00F8608F" w:rsidP="003726C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984B3D6" w14:textId="77777777" w:rsidR="00F8608F" w:rsidRPr="003726CC" w:rsidRDefault="00F8608F" w:rsidP="003726C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2ED7876" w14:textId="77777777" w:rsidR="00F8608F" w:rsidRPr="003726CC" w:rsidRDefault="00F8608F" w:rsidP="003726C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924AF5C" w14:textId="77777777" w:rsidR="00F8608F" w:rsidRPr="003726CC" w:rsidRDefault="00F8608F" w:rsidP="003726CC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F8608F" w:rsidRPr="003726CC" w:rsidSect="000B7BF5"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34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3FBF0" w14:textId="77777777" w:rsidR="000C2122" w:rsidRDefault="000C2122" w:rsidP="00845D2B">
      <w:pPr>
        <w:spacing w:after="0" w:line="240" w:lineRule="auto"/>
      </w:pPr>
      <w:r>
        <w:separator/>
      </w:r>
    </w:p>
  </w:endnote>
  <w:endnote w:type="continuationSeparator" w:id="0">
    <w:p w14:paraId="035C029A" w14:textId="77777777" w:rsidR="000C2122" w:rsidRDefault="000C2122" w:rsidP="00845D2B">
      <w:pPr>
        <w:spacing w:after="0" w:line="240" w:lineRule="auto"/>
      </w:pPr>
      <w:r>
        <w:continuationSeparator/>
      </w:r>
    </w:p>
  </w:endnote>
  <w:endnote w:type="continuationNotice" w:id="1">
    <w:p w14:paraId="524D2136" w14:textId="77777777" w:rsidR="000C2122" w:rsidRDefault="000C21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1C71" w14:textId="403D64D0" w:rsidR="00E8388F" w:rsidRPr="004167FF" w:rsidRDefault="004167FF" w:rsidP="00F8608F">
    <w:pPr>
      <w:pStyle w:val="Footer"/>
      <w:jc w:val="right"/>
      <w:rPr>
        <w:rFonts w:ascii="Cambria" w:hAnsi="Cambria"/>
        <w:sz w:val="24"/>
        <w:szCs w:val="24"/>
      </w:rPr>
    </w:pPr>
    <w:r w:rsidRPr="004167FF">
      <w:rPr>
        <w:rFonts w:ascii="Cambria" w:hAnsi="Cambria"/>
        <w:sz w:val="24"/>
        <w:szCs w:val="24"/>
      </w:rPr>
      <w:t xml:space="preserve">Page </w:t>
    </w:r>
    <w:r w:rsidRPr="004167FF">
      <w:rPr>
        <w:rFonts w:ascii="Cambria" w:hAnsi="Cambria"/>
        <w:sz w:val="24"/>
        <w:szCs w:val="24"/>
      </w:rPr>
      <w:fldChar w:fldCharType="begin"/>
    </w:r>
    <w:r w:rsidRPr="004167FF">
      <w:rPr>
        <w:rFonts w:ascii="Cambria" w:hAnsi="Cambria"/>
        <w:sz w:val="24"/>
        <w:szCs w:val="24"/>
      </w:rPr>
      <w:instrText xml:space="preserve"> PAGE  \* Arabic  \* MERGEFORMAT </w:instrText>
    </w:r>
    <w:r w:rsidRPr="004167FF">
      <w:rPr>
        <w:rFonts w:ascii="Cambria" w:hAnsi="Cambria"/>
        <w:sz w:val="24"/>
        <w:szCs w:val="24"/>
      </w:rPr>
      <w:fldChar w:fldCharType="separate"/>
    </w:r>
    <w:r w:rsidRPr="004167FF">
      <w:rPr>
        <w:rFonts w:ascii="Cambria" w:hAnsi="Cambria"/>
        <w:noProof/>
        <w:sz w:val="24"/>
        <w:szCs w:val="24"/>
      </w:rPr>
      <w:t>1</w:t>
    </w:r>
    <w:r w:rsidRPr="004167FF">
      <w:rPr>
        <w:rFonts w:ascii="Cambria" w:hAnsi="Cambria"/>
        <w:sz w:val="24"/>
        <w:szCs w:val="24"/>
      </w:rPr>
      <w:fldChar w:fldCharType="end"/>
    </w:r>
    <w:r w:rsidRPr="004167FF">
      <w:rPr>
        <w:rFonts w:ascii="Cambria" w:hAnsi="Cambria"/>
        <w:sz w:val="24"/>
        <w:szCs w:val="24"/>
      </w:rPr>
      <w:t xml:space="preserve"> of </w:t>
    </w:r>
    <w:r w:rsidRPr="004167FF">
      <w:rPr>
        <w:rFonts w:ascii="Cambria" w:hAnsi="Cambria"/>
        <w:sz w:val="24"/>
        <w:szCs w:val="24"/>
      </w:rPr>
      <w:fldChar w:fldCharType="begin"/>
    </w:r>
    <w:r w:rsidRPr="004167FF">
      <w:rPr>
        <w:rFonts w:ascii="Cambria" w:hAnsi="Cambria"/>
        <w:sz w:val="24"/>
        <w:szCs w:val="24"/>
      </w:rPr>
      <w:instrText xml:space="preserve"> NUMPAGES  \* Arabic  \* MERGEFORMAT </w:instrText>
    </w:r>
    <w:r w:rsidRPr="004167FF">
      <w:rPr>
        <w:rFonts w:ascii="Cambria" w:hAnsi="Cambria"/>
        <w:sz w:val="24"/>
        <w:szCs w:val="24"/>
      </w:rPr>
      <w:fldChar w:fldCharType="separate"/>
    </w:r>
    <w:r w:rsidRPr="004167FF">
      <w:rPr>
        <w:rFonts w:ascii="Cambria" w:hAnsi="Cambria"/>
        <w:noProof/>
        <w:sz w:val="24"/>
        <w:szCs w:val="24"/>
      </w:rPr>
      <w:t>2</w:t>
    </w:r>
    <w:r w:rsidRPr="004167FF">
      <w:rPr>
        <w:rFonts w:ascii="Cambria" w:hAnsi="Cambria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4CFB" w14:textId="77777777" w:rsidR="000C2122" w:rsidRDefault="000C2122" w:rsidP="00845D2B">
      <w:pPr>
        <w:spacing w:after="0" w:line="240" w:lineRule="auto"/>
      </w:pPr>
      <w:r>
        <w:separator/>
      </w:r>
    </w:p>
  </w:footnote>
  <w:footnote w:type="continuationSeparator" w:id="0">
    <w:p w14:paraId="77DEA51D" w14:textId="77777777" w:rsidR="000C2122" w:rsidRDefault="000C2122" w:rsidP="00845D2B">
      <w:pPr>
        <w:spacing w:after="0" w:line="240" w:lineRule="auto"/>
      </w:pPr>
      <w:r>
        <w:continuationSeparator/>
      </w:r>
    </w:p>
  </w:footnote>
  <w:footnote w:type="continuationNotice" w:id="1">
    <w:p w14:paraId="19EAA312" w14:textId="77777777" w:rsidR="000C2122" w:rsidRDefault="000C21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7690E" w14:textId="34526EE2" w:rsidR="003340A5" w:rsidRPr="003340A5" w:rsidRDefault="003340A5" w:rsidP="003340A5">
    <w:pPr>
      <w:pStyle w:val="Header"/>
      <w:jc w:val="right"/>
      <w:rPr>
        <w:rFonts w:ascii="Cambria" w:hAnsi="Cambria"/>
        <w:sz w:val="24"/>
        <w:szCs w:val="24"/>
      </w:rPr>
    </w:pPr>
    <w:r w:rsidRPr="003340A5">
      <w:rPr>
        <w:rFonts w:ascii="Cambria" w:hAnsi="Cambria"/>
        <w:sz w:val="24"/>
        <w:szCs w:val="24"/>
      </w:rPr>
      <w:t>ATTACHMENT II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C2A9D" w14:textId="0D24AA01" w:rsidR="006A40E6" w:rsidRPr="00B2234A" w:rsidRDefault="006A40E6" w:rsidP="006A40E6">
    <w:pPr>
      <w:pStyle w:val="Header"/>
      <w:jc w:val="right"/>
      <w:rPr>
        <w:rFonts w:ascii="Cambria" w:hAnsi="Cambria"/>
        <w:sz w:val="24"/>
        <w:szCs w:val="24"/>
      </w:rPr>
    </w:pPr>
    <w:r w:rsidRPr="00B2234A">
      <w:rPr>
        <w:rFonts w:ascii="Cambria" w:hAnsi="Cambria"/>
        <w:sz w:val="24"/>
        <w:szCs w:val="24"/>
      </w:rPr>
      <w:t>ATTACHMENT I</w:t>
    </w:r>
    <w:r w:rsidR="006E3147" w:rsidRPr="00B2234A">
      <w:rPr>
        <w:rFonts w:ascii="Cambria" w:hAnsi="Cambria"/>
        <w:sz w:val="24"/>
        <w:szCs w:val="24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41A0B"/>
    <w:multiLevelType w:val="hybridMultilevel"/>
    <w:tmpl w:val="4AD2E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25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21"/>
    <w:rsid w:val="0000183B"/>
    <w:rsid w:val="00017F1B"/>
    <w:rsid w:val="000232EE"/>
    <w:rsid w:val="000318AC"/>
    <w:rsid w:val="00037326"/>
    <w:rsid w:val="00042D60"/>
    <w:rsid w:val="000454F6"/>
    <w:rsid w:val="00047E34"/>
    <w:rsid w:val="00070619"/>
    <w:rsid w:val="000816DA"/>
    <w:rsid w:val="00081F36"/>
    <w:rsid w:val="000911A7"/>
    <w:rsid w:val="000916A3"/>
    <w:rsid w:val="000A418E"/>
    <w:rsid w:val="000B027F"/>
    <w:rsid w:val="000B7BF5"/>
    <w:rsid w:val="000C1636"/>
    <w:rsid w:val="000C2122"/>
    <w:rsid w:val="000C2B76"/>
    <w:rsid w:val="000D2FB4"/>
    <w:rsid w:val="000D44BF"/>
    <w:rsid w:val="000E43E6"/>
    <w:rsid w:val="000F175D"/>
    <w:rsid w:val="000F4BF2"/>
    <w:rsid w:val="000F57D7"/>
    <w:rsid w:val="0011794F"/>
    <w:rsid w:val="00117FEE"/>
    <w:rsid w:val="00122D33"/>
    <w:rsid w:val="00125B87"/>
    <w:rsid w:val="00127F61"/>
    <w:rsid w:val="0013332E"/>
    <w:rsid w:val="001500F1"/>
    <w:rsid w:val="001625B4"/>
    <w:rsid w:val="00163CA1"/>
    <w:rsid w:val="00164FA0"/>
    <w:rsid w:val="00171478"/>
    <w:rsid w:val="001771B3"/>
    <w:rsid w:val="0018068F"/>
    <w:rsid w:val="00180696"/>
    <w:rsid w:val="00184A4C"/>
    <w:rsid w:val="00186AB6"/>
    <w:rsid w:val="00187EA4"/>
    <w:rsid w:val="00190871"/>
    <w:rsid w:val="0019336B"/>
    <w:rsid w:val="00197499"/>
    <w:rsid w:val="001A256C"/>
    <w:rsid w:val="001B5A3F"/>
    <w:rsid w:val="001C35FB"/>
    <w:rsid w:val="001C7A02"/>
    <w:rsid w:val="001D75A1"/>
    <w:rsid w:val="001E031B"/>
    <w:rsid w:val="001E31EA"/>
    <w:rsid w:val="001E38ED"/>
    <w:rsid w:val="001F13A0"/>
    <w:rsid w:val="00201B82"/>
    <w:rsid w:val="00204709"/>
    <w:rsid w:val="0020508C"/>
    <w:rsid w:val="002145B5"/>
    <w:rsid w:val="00217C79"/>
    <w:rsid w:val="002267B4"/>
    <w:rsid w:val="0023422B"/>
    <w:rsid w:val="00247861"/>
    <w:rsid w:val="002535FC"/>
    <w:rsid w:val="0027243D"/>
    <w:rsid w:val="002724DF"/>
    <w:rsid w:val="00281719"/>
    <w:rsid w:val="00292564"/>
    <w:rsid w:val="00294275"/>
    <w:rsid w:val="00294596"/>
    <w:rsid w:val="00294C21"/>
    <w:rsid w:val="00297515"/>
    <w:rsid w:val="002B15DB"/>
    <w:rsid w:val="002B32CE"/>
    <w:rsid w:val="002B46DB"/>
    <w:rsid w:val="002C2110"/>
    <w:rsid w:val="002D2DE2"/>
    <w:rsid w:val="002D4FFC"/>
    <w:rsid w:val="002D5626"/>
    <w:rsid w:val="002D5DB8"/>
    <w:rsid w:val="002E1FB4"/>
    <w:rsid w:val="002E3081"/>
    <w:rsid w:val="002E5E02"/>
    <w:rsid w:val="002E7749"/>
    <w:rsid w:val="002F5E2B"/>
    <w:rsid w:val="002F5F24"/>
    <w:rsid w:val="002F7205"/>
    <w:rsid w:val="00301186"/>
    <w:rsid w:val="003022E6"/>
    <w:rsid w:val="0031109F"/>
    <w:rsid w:val="00314862"/>
    <w:rsid w:val="00321B1D"/>
    <w:rsid w:val="00323AB0"/>
    <w:rsid w:val="00325CEF"/>
    <w:rsid w:val="003340A5"/>
    <w:rsid w:val="0033659C"/>
    <w:rsid w:val="00353589"/>
    <w:rsid w:val="003567CB"/>
    <w:rsid w:val="003656D8"/>
    <w:rsid w:val="003726CC"/>
    <w:rsid w:val="0037302E"/>
    <w:rsid w:val="003730EB"/>
    <w:rsid w:val="003753A1"/>
    <w:rsid w:val="00395ED2"/>
    <w:rsid w:val="003B26CC"/>
    <w:rsid w:val="003B2795"/>
    <w:rsid w:val="003D0DDE"/>
    <w:rsid w:val="003E37F0"/>
    <w:rsid w:val="003F130C"/>
    <w:rsid w:val="003F44D9"/>
    <w:rsid w:val="003F70F9"/>
    <w:rsid w:val="003F78AB"/>
    <w:rsid w:val="0040073B"/>
    <w:rsid w:val="00403308"/>
    <w:rsid w:val="00405E93"/>
    <w:rsid w:val="004167FF"/>
    <w:rsid w:val="004215F9"/>
    <w:rsid w:val="00440217"/>
    <w:rsid w:val="00445280"/>
    <w:rsid w:val="0044796C"/>
    <w:rsid w:val="004540BB"/>
    <w:rsid w:val="00473196"/>
    <w:rsid w:val="00473A18"/>
    <w:rsid w:val="00474749"/>
    <w:rsid w:val="004749C6"/>
    <w:rsid w:val="00477B45"/>
    <w:rsid w:val="004803D4"/>
    <w:rsid w:val="004879CC"/>
    <w:rsid w:val="00490C0F"/>
    <w:rsid w:val="004A1AAD"/>
    <w:rsid w:val="004A468C"/>
    <w:rsid w:val="004A5CE6"/>
    <w:rsid w:val="004A7D60"/>
    <w:rsid w:val="004B058A"/>
    <w:rsid w:val="004B1B92"/>
    <w:rsid w:val="004B1D19"/>
    <w:rsid w:val="004B26B5"/>
    <w:rsid w:val="004B6F21"/>
    <w:rsid w:val="004D1BEF"/>
    <w:rsid w:val="004D2969"/>
    <w:rsid w:val="004D3EDF"/>
    <w:rsid w:val="004D632A"/>
    <w:rsid w:val="004E6812"/>
    <w:rsid w:val="004F0D5F"/>
    <w:rsid w:val="00504B03"/>
    <w:rsid w:val="0050524C"/>
    <w:rsid w:val="00507766"/>
    <w:rsid w:val="00510D72"/>
    <w:rsid w:val="005162CA"/>
    <w:rsid w:val="00520795"/>
    <w:rsid w:val="0052408B"/>
    <w:rsid w:val="00524694"/>
    <w:rsid w:val="00530CC5"/>
    <w:rsid w:val="00531837"/>
    <w:rsid w:val="00532426"/>
    <w:rsid w:val="0053273C"/>
    <w:rsid w:val="00546AD6"/>
    <w:rsid w:val="00557252"/>
    <w:rsid w:val="00574D81"/>
    <w:rsid w:val="0058535B"/>
    <w:rsid w:val="0058656C"/>
    <w:rsid w:val="00595E34"/>
    <w:rsid w:val="0059757A"/>
    <w:rsid w:val="005A559B"/>
    <w:rsid w:val="005A5E8A"/>
    <w:rsid w:val="005A63E6"/>
    <w:rsid w:val="005B010A"/>
    <w:rsid w:val="005B4701"/>
    <w:rsid w:val="005B6791"/>
    <w:rsid w:val="005B67B3"/>
    <w:rsid w:val="005C2798"/>
    <w:rsid w:val="005C6DFE"/>
    <w:rsid w:val="005D1D48"/>
    <w:rsid w:val="005D79DE"/>
    <w:rsid w:val="005E5150"/>
    <w:rsid w:val="00611F20"/>
    <w:rsid w:val="006152E0"/>
    <w:rsid w:val="006253E4"/>
    <w:rsid w:val="00625DBD"/>
    <w:rsid w:val="006270E2"/>
    <w:rsid w:val="0063358D"/>
    <w:rsid w:val="00642D9D"/>
    <w:rsid w:val="00645449"/>
    <w:rsid w:val="00662C33"/>
    <w:rsid w:val="0066441C"/>
    <w:rsid w:val="00666427"/>
    <w:rsid w:val="00667E56"/>
    <w:rsid w:val="00672762"/>
    <w:rsid w:val="00673609"/>
    <w:rsid w:val="006743E6"/>
    <w:rsid w:val="00676DDB"/>
    <w:rsid w:val="00681791"/>
    <w:rsid w:val="00684C0D"/>
    <w:rsid w:val="006856E0"/>
    <w:rsid w:val="006A36E9"/>
    <w:rsid w:val="006A40E6"/>
    <w:rsid w:val="006A7672"/>
    <w:rsid w:val="006B2F83"/>
    <w:rsid w:val="006B6AF0"/>
    <w:rsid w:val="006C334B"/>
    <w:rsid w:val="006C785C"/>
    <w:rsid w:val="006D42F8"/>
    <w:rsid w:val="006D7AF8"/>
    <w:rsid w:val="006E07A0"/>
    <w:rsid w:val="006E17C7"/>
    <w:rsid w:val="006E3147"/>
    <w:rsid w:val="006E373D"/>
    <w:rsid w:val="006E7689"/>
    <w:rsid w:val="006F055F"/>
    <w:rsid w:val="006F06CA"/>
    <w:rsid w:val="006F17E2"/>
    <w:rsid w:val="006F7A9F"/>
    <w:rsid w:val="0071044D"/>
    <w:rsid w:val="0073091D"/>
    <w:rsid w:val="00733DC0"/>
    <w:rsid w:val="00742E56"/>
    <w:rsid w:val="00756F2F"/>
    <w:rsid w:val="0075753B"/>
    <w:rsid w:val="0076602F"/>
    <w:rsid w:val="00770E0D"/>
    <w:rsid w:val="00771BC5"/>
    <w:rsid w:val="00771C48"/>
    <w:rsid w:val="007745DF"/>
    <w:rsid w:val="007910EC"/>
    <w:rsid w:val="00791CB1"/>
    <w:rsid w:val="007975AC"/>
    <w:rsid w:val="007A429B"/>
    <w:rsid w:val="007B011D"/>
    <w:rsid w:val="007C0DE8"/>
    <w:rsid w:val="007C1966"/>
    <w:rsid w:val="007D22BA"/>
    <w:rsid w:val="007D2CCB"/>
    <w:rsid w:val="007D52E4"/>
    <w:rsid w:val="007E3BB1"/>
    <w:rsid w:val="007F6396"/>
    <w:rsid w:val="0080779B"/>
    <w:rsid w:val="0081033D"/>
    <w:rsid w:val="008139D3"/>
    <w:rsid w:val="00813A51"/>
    <w:rsid w:val="00813E8B"/>
    <w:rsid w:val="008149AC"/>
    <w:rsid w:val="00830B67"/>
    <w:rsid w:val="00841365"/>
    <w:rsid w:val="00845D2B"/>
    <w:rsid w:val="00853245"/>
    <w:rsid w:val="0087388A"/>
    <w:rsid w:val="00875A5D"/>
    <w:rsid w:val="00882BC7"/>
    <w:rsid w:val="00884668"/>
    <w:rsid w:val="008861E5"/>
    <w:rsid w:val="0089099B"/>
    <w:rsid w:val="008967E6"/>
    <w:rsid w:val="008C167E"/>
    <w:rsid w:val="008D17D6"/>
    <w:rsid w:val="008D4597"/>
    <w:rsid w:val="008E2B40"/>
    <w:rsid w:val="00902DC3"/>
    <w:rsid w:val="009101F1"/>
    <w:rsid w:val="00911CB2"/>
    <w:rsid w:val="009122A3"/>
    <w:rsid w:val="00914A3B"/>
    <w:rsid w:val="00916D8D"/>
    <w:rsid w:val="0091721A"/>
    <w:rsid w:val="00920265"/>
    <w:rsid w:val="009203D3"/>
    <w:rsid w:val="00921508"/>
    <w:rsid w:val="00922EEA"/>
    <w:rsid w:val="009249C9"/>
    <w:rsid w:val="00931894"/>
    <w:rsid w:val="00934C0E"/>
    <w:rsid w:val="0094364F"/>
    <w:rsid w:val="00951241"/>
    <w:rsid w:val="00962287"/>
    <w:rsid w:val="0097701B"/>
    <w:rsid w:val="00977965"/>
    <w:rsid w:val="0098303C"/>
    <w:rsid w:val="0099436B"/>
    <w:rsid w:val="009972E7"/>
    <w:rsid w:val="009A645F"/>
    <w:rsid w:val="009B4111"/>
    <w:rsid w:val="009B5110"/>
    <w:rsid w:val="009C358D"/>
    <w:rsid w:val="009C767B"/>
    <w:rsid w:val="009D0188"/>
    <w:rsid w:val="009D3E4E"/>
    <w:rsid w:val="009D44DE"/>
    <w:rsid w:val="009F5BF9"/>
    <w:rsid w:val="009F5F0C"/>
    <w:rsid w:val="009F636C"/>
    <w:rsid w:val="009F78CE"/>
    <w:rsid w:val="009F7ACF"/>
    <w:rsid w:val="00A00772"/>
    <w:rsid w:val="00A03D34"/>
    <w:rsid w:val="00A1025D"/>
    <w:rsid w:val="00A14BB4"/>
    <w:rsid w:val="00A25F42"/>
    <w:rsid w:val="00A5407E"/>
    <w:rsid w:val="00A71C0E"/>
    <w:rsid w:val="00A77149"/>
    <w:rsid w:val="00A842AC"/>
    <w:rsid w:val="00A97A89"/>
    <w:rsid w:val="00AA5A38"/>
    <w:rsid w:val="00AA646F"/>
    <w:rsid w:val="00AB7D71"/>
    <w:rsid w:val="00AD579F"/>
    <w:rsid w:val="00AD640A"/>
    <w:rsid w:val="00AE0145"/>
    <w:rsid w:val="00AF0881"/>
    <w:rsid w:val="00AF2E13"/>
    <w:rsid w:val="00B02519"/>
    <w:rsid w:val="00B03924"/>
    <w:rsid w:val="00B03DC4"/>
    <w:rsid w:val="00B072D8"/>
    <w:rsid w:val="00B106C0"/>
    <w:rsid w:val="00B14178"/>
    <w:rsid w:val="00B1533E"/>
    <w:rsid w:val="00B1745F"/>
    <w:rsid w:val="00B17528"/>
    <w:rsid w:val="00B203F5"/>
    <w:rsid w:val="00B2234A"/>
    <w:rsid w:val="00B37C76"/>
    <w:rsid w:val="00B4262D"/>
    <w:rsid w:val="00B469FA"/>
    <w:rsid w:val="00B47C45"/>
    <w:rsid w:val="00B53987"/>
    <w:rsid w:val="00B54599"/>
    <w:rsid w:val="00B66269"/>
    <w:rsid w:val="00B71D13"/>
    <w:rsid w:val="00B743B6"/>
    <w:rsid w:val="00B7709D"/>
    <w:rsid w:val="00B84ACC"/>
    <w:rsid w:val="00B94DC8"/>
    <w:rsid w:val="00B96773"/>
    <w:rsid w:val="00BA6F85"/>
    <w:rsid w:val="00BB143C"/>
    <w:rsid w:val="00BC5855"/>
    <w:rsid w:val="00BD057B"/>
    <w:rsid w:val="00BD583A"/>
    <w:rsid w:val="00BD7E82"/>
    <w:rsid w:val="00BE0E16"/>
    <w:rsid w:val="00BE1EDE"/>
    <w:rsid w:val="00BE6671"/>
    <w:rsid w:val="00BF122B"/>
    <w:rsid w:val="00C008FF"/>
    <w:rsid w:val="00C0673F"/>
    <w:rsid w:val="00C2347E"/>
    <w:rsid w:val="00C250BE"/>
    <w:rsid w:val="00C30D33"/>
    <w:rsid w:val="00C337BE"/>
    <w:rsid w:val="00C345D2"/>
    <w:rsid w:val="00C47A69"/>
    <w:rsid w:val="00C642F1"/>
    <w:rsid w:val="00C66732"/>
    <w:rsid w:val="00C6792A"/>
    <w:rsid w:val="00C86A61"/>
    <w:rsid w:val="00C94EDE"/>
    <w:rsid w:val="00C97D01"/>
    <w:rsid w:val="00CB2DE0"/>
    <w:rsid w:val="00CB3224"/>
    <w:rsid w:val="00CC16C9"/>
    <w:rsid w:val="00CC28DF"/>
    <w:rsid w:val="00CD20E0"/>
    <w:rsid w:val="00CF72E6"/>
    <w:rsid w:val="00D00AE5"/>
    <w:rsid w:val="00D06F2A"/>
    <w:rsid w:val="00D11B8E"/>
    <w:rsid w:val="00D21E76"/>
    <w:rsid w:val="00D21E79"/>
    <w:rsid w:val="00D2428C"/>
    <w:rsid w:val="00D2749C"/>
    <w:rsid w:val="00D307D2"/>
    <w:rsid w:val="00D307EB"/>
    <w:rsid w:val="00D30DAF"/>
    <w:rsid w:val="00D32656"/>
    <w:rsid w:val="00D659AF"/>
    <w:rsid w:val="00D750D3"/>
    <w:rsid w:val="00D841FB"/>
    <w:rsid w:val="00DA1477"/>
    <w:rsid w:val="00DA4841"/>
    <w:rsid w:val="00DA7D14"/>
    <w:rsid w:val="00DB3BFC"/>
    <w:rsid w:val="00DB52E5"/>
    <w:rsid w:val="00DB5DC4"/>
    <w:rsid w:val="00DC07D0"/>
    <w:rsid w:val="00DC3475"/>
    <w:rsid w:val="00DD23C3"/>
    <w:rsid w:val="00DD3998"/>
    <w:rsid w:val="00DD4DC9"/>
    <w:rsid w:val="00DD5B9E"/>
    <w:rsid w:val="00DE04D4"/>
    <w:rsid w:val="00E03560"/>
    <w:rsid w:val="00E03C31"/>
    <w:rsid w:val="00E114DE"/>
    <w:rsid w:val="00E120CB"/>
    <w:rsid w:val="00E1561F"/>
    <w:rsid w:val="00E16259"/>
    <w:rsid w:val="00E26195"/>
    <w:rsid w:val="00E2778B"/>
    <w:rsid w:val="00E30C2B"/>
    <w:rsid w:val="00E32A70"/>
    <w:rsid w:val="00E4302D"/>
    <w:rsid w:val="00E5137E"/>
    <w:rsid w:val="00E6713E"/>
    <w:rsid w:val="00E771E2"/>
    <w:rsid w:val="00E8388F"/>
    <w:rsid w:val="00E84A5B"/>
    <w:rsid w:val="00EB599C"/>
    <w:rsid w:val="00EB68CD"/>
    <w:rsid w:val="00EC14AE"/>
    <w:rsid w:val="00ED502C"/>
    <w:rsid w:val="00ED5AAA"/>
    <w:rsid w:val="00EF1513"/>
    <w:rsid w:val="00EF2174"/>
    <w:rsid w:val="00EF33C6"/>
    <w:rsid w:val="00F02844"/>
    <w:rsid w:val="00F036BE"/>
    <w:rsid w:val="00F102B7"/>
    <w:rsid w:val="00F13E07"/>
    <w:rsid w:val="00F24AB3"/>
    <w:rsid w:val="00F31388"/>
    <w:rsid w:val="00F41F1E"/>
    <w:rsid w:val="00F449D8"/>
    <w:rsid w:val="00F4534C"/>
    <w:rsid w:val="00F46B28"/>
    <w:rsid w:val="00F619DA"/>
    <w:rsid w:val="00F67171"/>
    <w:rsid w:val="00F8608F"/>
    <w:rsid w:val="00FA31A2"/>
    <w:rsid w:val="00FA514B"/>
    <w:rsid w:val="00FB6CDA"/>
    <w:rsid w:val="00FC1180"/>
    <w:rsid w:val="00FE13D7"/>
    <w:rsid w:val="00FE45C3"/>
    <w:rsid w:val="00FE6F2C"/>
    <w:rsid w:val="046B3A3F"/>
    <w:rsid w:val="12F6EEA8"/>
    <w:rsid w:val="18A59AAC"/>
    <w:rsid w:val="18DEA774"/>
    <w:rsid w:val="1D11930D"/>
    <w:rsid w:val="1E753F59"/>
    <w:rsid w:val="28372F80"/>
    <w:rsid w:val="28A5F82A"/>
    <w:rsid w:val="2ADC278D"/>
    <w:rsid w:val="2C05FA43"/>
    <w:rsid w:val="2ECB74BE"/>
    <w:rsid w:val="328138DE"/>
    <w:rsid w:val="383C6FDD"/>
    <w:rsid w:val="3FC7F0E6"/>
    <w:rsid w:val="438549A2"/>
    <w:rsid w:val="48B6A136"/>
    <w:rsid w:val="4A039AEE"/>
    <w:rsid w:val="4E990578"/>
    <w:rsid w:val="4F1AD410"/>
    <w:rsid w:val="4F34681F"/>
    <w:rsid w:val="5422A112"/>
    <w:rsid w:val="56B49D93"/>
    <w:rsid w:val="625EE5A9"/>
    <w:rsid w:val="6734CBB1"/>
    <w:rsid w:val="68CD0678"/>
    <w:rsid w:val="78276857"/>
    <w:rsid w:val="7F71D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62AC0"/>
  <w15:chartTrackingRefBased/>
  <w15:docId w15:val="{10014AC1-A19D-4705-9109-3663541E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5D2B"/>
    <w:rPr>
      <w:sz w:val="22"/>
      <w:szCs w:val="22"/>
    </w:rPr>
  </w:style>
  <w:style w:type="paragraph" w:styleId="NormalWeb">
    <w:name w:val="Normal (Web)"/>
    <w:basedOn w:val="Normal"/>
    <w:uiPriority w:val="99"/>
    <w:rsid w:val="002925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292564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925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256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564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D4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D48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BE6671"/>
    <w:rPr>
      <w:sz w:val="22"/>
      <w:szCs w:val="22"/>
    </w:rPr>
  </w:style>
  <w:style w:type="character" w:customStyle="1" w:styleId="normaltextrun">
    <w:name w:val="normaltextrun"/>
    <w:basedOn w:val="DefaultParagraphFont"/>
    <w:rsid w:val="0040073B"/>
  </w:style>
  <w:style w:type="paragraph" w:customStyle="1" w:styleId="Standard">
    <w:name w:val="Standard"/>
    <w:rsid w:val="005B010A"/>
    <w:pPr>
      <w:suppressAutoHyphens/>
      <w:autoSpaceDN w:val="0"/>
      <w:textAlignment w:val="baseline"/>
    </w:pPr>
    <w:rPr>
      <w:rFonts w:eastAsia="Times New Roman" w:cs="Calibri"/>
      <w:color w:val="000000"/>
      <w:kern w:val="3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2eb359-51c1-4d40-adde-5530ce0a43af" xsi:nil="true"/>
    <lcf76f155ced4ddcb4097134ff3c332f xmlns="f74e0edc-30c5-4606-b344-6ad7d2d1c5e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69CA5B2349640915BC736F4BB49E4" ma:contentTypeVersion="19" ma:contentTypeDescription="Create a new document." ma:contentTypeScope="" ma:versionID="c78e470457a19a58f4ab7b65912f0484">
  <xsd:schema xmlns:xsd="http://www.w3.org/2001/XMLSchema" xmlns:xs="http://www.w3.org/2001/XMLSchema" xmlns:p="http://schemas.microsoft.com/office/2006/metadata/properties" xmlns:ns2="f74e0edc-30c5-4606-b344-6ad7d2d1c5e6" xmlns:ns3="6d2eb359-51c1-4d40-adde-5530ce0a43af" targetNamespace="http://schemas.microsoft.com/office/2006/metadata/properties" ma:root="true" ma:fieldsID="3b67842e39237736fb866eb9446fc28e" ns2:_="" ns3:_="">
    <xsd:import namespace="f74e0edc-30c5-4606-b344-6ad7d2d1c5e6"/>
    <xsd:import namespace="6d2eb359-51c1-4d40-adde-5530ce0a4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e0edc-30c5-4606-b344-6ad7d2d1c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eb359-51c1-4d40-adde-5530ce0a4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8a26db-92d3-49d2-bd34-46fe662f678b}" ma:internalName="TaxCatchAll" ma:showField="CatchAllData" ma:web="6d2eb359-51c1-4d40-adde-5530ce0a4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A02652-FE3F-4767-B3C5-7E1FFBE3E9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7FBD7-0544-430C-8BF6-9CAD07E6A8B0}">
  <ds:schemaRefs>
    <ds:schemaRef ds:uri="http://schemas.microsoft.com/office/2006/metadata/properties"/>
    <ds:schemaRef ds:uri="http://schemas.microsoft.com/office/infopath/2007/PartnerControls"/>
    <ds:schemaRef ds:uri="6d2eb359-51c1-4d40-adde-5530ce0a43af"/>
    <ds:schemaRef ds:uri="f74e0edc-30c5-4606-b344-6ad7d2d1c5e6"/>
  </ds:schemaRefs>
</ds:datastoreItem>
</file>

<file path=customXml/itemProps3.xml><?xml version="1.0" encoding="utf-8"?>
<ds:datastoreItem xmlns:ds="http://schemas.openxmlformats.org/officeDocument/2006/customXml" ds:itemID="{029525DA-E059-4842-80D1-DF4F768FE0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9F9713-22E9-459A-BC4C-FFDA350F5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e0edc-30c5-4606-b344-6ad7d2d1c5e6"/>
    <ds:schemaRef ds:uri="6d2eb359-51c1-4d40-adde-5530ce0a4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Hayward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miriam.lens</dc:creator>
  <cp:keywords/>
  <cp:lastModifiedBy>Miriam Lens</cp:lastModifiedBy>
  <cp:revision>42</cp:revision>
  <cp:lastPrinted>2021-04-01T17:13:00Z</cp:lastPrinted>
  <dcterms:created xsi:type="dcterms:W3CDTF">2024-09-16T23:15:00Z</dcterms:created>
  <dcterms:modified xsi:type="dcterms:W3CDTF">2025-10-01T22:03:00Z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0x010100F9569CA5B2349640915BC736F4BB49E4</vt:lpwstr>
  </property>
  <property fmtid="{D5CDD505-2E9C-101B-9397-08002B2CF9AE}" pid="3" name="MediaServiceImageTags">
    <vt:lpwstr/>
  </property>
</Properties>
</file>