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E3DBB"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r w:rsidRPr="0043309F">
        <w:rPr>
          <w:rFonts w:ascii="Cambria" w:hAnsi="Cambria"/>
          <w:sz w:val="24"/>
          <w:szCs w:val="24"/>
        </w:rPr>
        <w:t>HAYWARD CITY COUNCIL</w:t>
      </w:r>
    </w:p>
    <w:p w14:paraId="402321B9"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p>
    <w:p w14:paraId="1ED19A8A" w14:textId="37D3BFEC" w:rsidR="007C1EC3" w:rsidRPr="0043309F" w:rsidRDefault="007C1EC3" w:rsidP="007C1EC3">
      <w:pPr>
        <w:autoSpaceDE w:val="0"/>
        <w:autoSpaceDN w:val="0"/>
        <w:adjustRightInd w:val="0"/>
        <w:spacing w:after="0" w:line="240" w:lineRule="auto"/>
        <w:jc w:val="center"/>
        <w:rPr>
          <w:rFonts w:ascii="Cambria" w:hAnsi="Cambria"/>
          <w:sz w:val="24"/>
          <w:szCs w:val="24"/>
        </w:rPr>
      </w:pPr>
      <w:r w:rsidRPr="0043309F">
        <w:rPr>
          <w:rFonts w:ascii="Cambria" w:hAnsi="Cambria"/>
          <w:sz w:val="24"/>
          <w:szCs w:val="24"/>
        </w:rPr>
        <w:t>RESOLUTION NO. 2</w:t>
      </w:r>
      <w:r>
        <w:rPr>
          <w:rFonts w:ascii="Cambria" w:hAnsi="Cambria"/>
          <w:sz w:val="24"/>
          <w:szCs w:val="24"/>
        </w:rPr>
        <w:t>3</w:t>
      </w:r>
      <w:r w:rsidRPr="0043309F">
        <w:rPr>
          <w:rFonts w:ascii="Cambria" w:hAnsi="Cambria"/>
          <w:sz w:val="24"/>
          <w:szCs w:val="24"/>
        </w:rPr>
        <w:t>-_____</w:t>
      </w:r>
      <w:r w:rsidR="00C26388">
        <w:rPr>
          <w:rFonts w:ascii="Cambria" w:hAnsi="Cambria"/>
          <w:sz w:val="24"/>
          <w:szCs w:val="24"/>
        </w:rPr>
        <w:t>____</w:t>
      </w:r>
    </w:p>
    <w:p w14:paraId="6A225BEC"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p>
    <w:p w14:paraId="432D6AFD" w14:textId="431B0EBD" w:rsidR="007C1EC3" w:rsidRPr="0043309F" w:rsidRDefault="007C1EC3" w:rsidP="007C1EC3">
      <w:pPr>
        <w:autoSpaceDE w:val="0"/>
        <w:autoSpaceDN w:val="0"/>
        <w:adjustRightInd w:val="0"/>
        <w:spacing w:after="0" w:line="240" w:lineRule="auto"/>
        <w:jc w:val="center"/>
        <w:rPr>
          <w:rFonts w:ascii="Cambria" w:hAnsi="Cambria"/>
          <w:sz w:val="24"/>
          <w:szCs w:val="24"/>
        </w:rPr>
      </w:pPr>
      <w:r w:rsidRPr="0043309F">
        <w:rPr>
          <w:rFonts w:ascii="Cambria" w:hAnsi="Cambria"/>
          <w:sz w:val="24"/>
          <w:szCs w:val="24"/>
        </w:rPr>
        <w:t>Introduced by Council Member ________</w:t>
      </w:r>
      <w:r w:rsidR="00C26388">
        <w:rPr>
          <w:rFonts w:ascii="Cambria" w:hAnsi="Cambria"/>
          <w:sz w:val="24"/>
          <w:szCs w:val="24"/>
        </w:rPr>
        <w:t>_______</w:t>
      </w:r>
    </w:p>
    <w:p w14:paraId="406E4839"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p>
    <w:p w14:paraId="61D58427"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p>
    <w:p w14:paraId="573BB704" w14:textId="77777777" w:rsidR="007C1EC3" w:rsidRPr="0043309F" w:rsidRDefault="007C1EC3" w:rsidP="00C26388">
      <w:pPr>
        <w:autoSpaceDE w:val="0"/>
        <w:autoSpaceDN w:val="0"/>
        <w:adjustRightInd w:val="0"/>
        <w:spacing w:after="0" w:line="240" w:lineRule="auto"/>
        <w:ind w:left="720" w:right="720"/>
        <w:jc w:val="both"/>
        <w:rPr>
          <w:rFonts w:ascii="Cambria" w:hAnsi="Cambria"/>
          <w:sz w:val="24"/>
          <w:szCs w:val="24"/>
        </w:rPr>
      </w:pPr>
      <w:r w:rsidRPr="0043309F">
        <w:rPr>
          <w:rFonts w:ascii="Cambria" w:hAnsi="Cambria"/>
          <w:sz w:val="24"/>
          <w:szCs w:val="24"/>
        </w:rPr>
        <w:t>RESOLUTION APPROVING THE AMENDED FISCAL YEAR 202</w:t>
      </w:r>
      <w:r>
        <w:rPr>
          <w:rFonts w:ascii="Cambria" w:hAnsi="Cambria"/>
          <w:sz w:val="24"/>
          <w:szCs w:val="24"/>
        </w:rPr>
        <w:t>3</w:t>
      </w:r>
      <w:r w:rsidRPr="0043309F">
        <w:rPr>
          <w:rFonts w:ascii="Cambria" w:hAnsi="Cambria"/>
          <w:sz w:val="24"/>
          <w:szCs w:val="24"/>
        </w:rPr>
        <w:t xml:space="preserve"> SALARY PLAN </w:t>
      </w:r>
    </w:p>
    <w:p w14:paraId="28E8EF0B" w14:textId="77777777" w:rsidR="007C1EC3" w:rsidRPr="0043309F" w:rsidRDefault="007C1EC3" w:rsidP="00C26388">
      <w:pPr>
        <w:autoSpaceDE w:val="0"/>
        <w:autoSpaceDN w:val="0"/>
        <w:adjustRightInd w:val="0"/>
        <w:spacing w:after="0" w:line="240" w:lineRule="auto"/>
        <w:ind w:left="720" w:right="720"/>
        <w:jc w:val="both"/>
        <w:rPr>
          <w:rFonts w:ascii="Cambria" w:hAnsi="Cambria"/>
          <w:sz w:val="24"/>
          <w:szCs w:val="24"/>
        </w:rPr>
      </w:pPr>
      <w:r w:rsidRPr="0043309F">
        <w:rPr>
          <w:rFonts w:ascii="Cambria" w:hAnsi="Cambria"/>
          <w:sz w:val="24"/>
          <w:szCs w:val="24"/>
        </w:rPr>
        <w:t>DESIGNATING POSITIONS OF EMPLOYMENT IN THE CITY OF HAYWARD AND</w:t>
      </w:r>
    </w:p>
    <w:p w14:paraId="0B2743A1" w14:textId="05B29C24" w:rsidR="007C1EC3" w:rsidRPr="0043309F" w:rsidRDefault="007C1EC3" w:rsidP="00C26388">
      <w:pPr>
        <w:autoSpaceDE w:val="0"/>
        <w:autoSpaceDN w:val="0"/>
        <w:adjustRightInd w:val="0"/>
        <w:spacing w:after="0" w:line="240" w:lineRule="auto"/>
        <w:ind w:left="720" w:right="720"/>
        <w:jc w:val="both"/>
        <w:rPr>
          <w:rFonts w:ascii="Cambria" w:hAnsi="Cambria"/>
          <w:sz w:val="24"/>
          <w:szCs w:val="24"/>
        </w:rPr>
      </w:pPr>
      <w:r w:rsidRPr="0043309F">
        <w:rPr>
          <w:rFonts w:ascii="Cambria" w:hAnsi="Cambria"/>
          <w:sz w:val="24"/>
          <w:szCs w:val="24"/>
        </w:rPr>
        <w:t>SALARY RANGE</w:t>
      </w:r>
      <w:r w:rsidR="00D370D2">
        <w:rPr>
          <w:rFonts w:ascii="Cambria" w:hAnsi="Cambria"/>
          <w:sz w:val="24"/>
          <w:szCs w:val="24"/>
        </w:rPr>
        <w:t>S</w:t>
      </w:r>
      <w:r w:rsidRPr="0043309F">
        <w:rPr>
          <w:rFonts w:ascii="Cambria" w:hAnsi="Cambria"/>
          <w:sz w:val="24"/>
          <w:szCs w:val="24"/>
        </w:rPr>
        <w:t>; AND SUPERSEDING RESOLUTION NO. 2</w:t>
      </w:r>
      <w:r>
        <w:rPr>
          <w:rFonts w:ascii="Cambria" w:hAnsi="Cambria"/>
          <w:sz w:val="24"/>
          <w:szCs w:val="24"/>
        </w:rPr>
        <w:t>2</w:t>
      </w:r>
      <w:r w:rsidRPr="00E93C2A">
        <w:rPr>
          <w:rFonts w:ascii="Cambria" w:hAnsi="Cambria"/>
          <w:sz w:val="24"/>
          <w:szCs w:val="24"/>
        </w:rPr>
        <w:t>-</w:t>
      </w:r>
      <w:r w:rsidR="00C8296A">
        <w:rPr>
          <w:rFonts w:ascii="Cambria" w:hAnsi="Cambria"/>
          <w:sz w:val="24"/>
          <w:szCs w:val="24"/>
        </w:rPr>
        <w:t>265</w:t>
      </w:r>
      <w:r>
        <w:rPr>
          <w:rFonts w:ascii="Cambria" w:hAnsi="Cambria"/>
          <w:sz w:val="24"/>
          <w:szCs w:val="24"/>
        </w:rPr>
        <w:t xml:space="preserve"> </w:t>
      </w:r>
      <w:r w:rsidRPr="0043309F">
        <w:rPr>
          <w:rFonts w:ascii="Cambria" w:hAnsi="Cambria"/>
          <w:sz w:val="24"/>
          <w:szCs w:val="24"/>
        </w:rPr>
        <w:t>AND ALL</w:t>
      </w:r>
    </w:p>
    <w:p w14:paraId="7C5A27AA" w14:textId="77777777" w:rsidR="007C1EC3" w:rsidRPr="0043309F" w:rsidRDefault="007C1EC3" w:rsidP="00C26388">
      <w:pPr>
        <w:autoSpaceDE w:val="0"/>
        <w:autoSpaceDN w:val="0"/>
        <w:adjustRightInd w:val="0"/>
        <w:spacing w:after="0" w:line="240" w:lineRule="auto"/>
        <w:ind w:left="720" w:right="720"/>
        <w:jc w:val="both"/>
        <w:rPr>
          <w:rFonts w:ascii="Cambria" w:hAnsi="Cambria"/>
          <w:sz w:val="24"/>
          <w:szCs w:val="24"/>
        </w:rPr>
      </w:pPr>
      <w:r w:rsidRPr="0043309F">
        <w:rPr>
          <w:rFonts w:ascii="Cambria" w:hAnsi="Cambria"/>
          <w:sz w:val="24"/>
          <w:szCs w:val="24"/>
        </w:rPr>
        <w:t>AMENDMENTS THERETO</w:t>
      </w:r>
    </w:p>
    <w:p w14:paraId="29B09D18" w14:textId="77777777" w:rsidR="007C1EC3" w:rsidRPr="0043309F" w:rsidRDefault="007C1EC3" w:rsidP="007C1EC3">
      <w:pPr>
        <w:autoSpaceDE w:val="0"/>
        <w:autoSpaceDN w:val="0"/>
        <w:adjustRightInd w:val="0"/>
        <w:spacing w:after="0" w:line="240" w:lineRule="auto"/>
        <w:jc w:val="both"/>
        <w:rPr>
          <w:rFonts w:ascii="Cambria" w:hAnsi="Cambria"/>
          <w:sz w:val="24"/>
          <w:szCs w:val="24"/>
        </w:rPr>
      </w:pPr>
    </w:p>
    <w:p w14:paraId="359B33C2" w14:textId="6EA5032A" w:rsidR="00C8296A" w:rsidRDefault="007C1EC3" w:rsidP="00C26388">
      <w:pPr>
        <w:autoSpaceDE w:val="0"/>
        <w:autoSpaceDN w:val="0"/>
        <w:adjustRightInd w:val="0"/>
        <w:spacing w:after="0" w:line="240" w:lineRule="auto"/>
        <w:ind w:firstLine="720"/>
        <w:jc w:val="both"/>
        <w:rPr>
          <w:rFonts w:ascii="Cambria" w:hAnsi="Cambria"/>
          <w:sz w:val="24"/>
          <w:szCs w:val="24"/>
        </w:rPr>
      </w:pPr>
      <w:r w:rsidRPr="0043309F">
        <w:rPr>
          <w:rFonts w:ascii="Cambria" w:hAnsi="Cambria"/>
          <w:sz w:val="24"/>
          <w:szCs w:val="24"/>
        </w:rPr>
        <w:t xml:space="preserve">WHEREAS, </w:t>
      </w:r>
      <w:r w:rsidR="00C8296A">
        <w:rPr>
          <w:rFonts w:ascii="Cambria" w:hAnsi="Cambria"/>
          <w:sz w:val="24"/>
          <w:szCs w:val="24"/>
        </w:rPr>
        <w:t xml:space="preserve">the City and the Hayward Police Officers’ Association (HPOA) reached a side letter agreement amending the Memorandum of Understanding </w:t>
      </w:r>
      <w:r w:rsidR="00D370D2">
        <w:rPr>
          <w:rFonts w:ascii="Cambria" w:hAnsi="Cambria"/>
          <w:sz w:val="24"/>
          <w:szCs w:val="24"/>
        </w:rPr>
        <w:t xml:space="preserve">to </w:t>
      </w:r>
      <w:r w:rsidR="00C8296A">
        <w:rPr>
          <w:rFonts w:ascii="Cambria" w:hAnsi="Cambria"/>
          <w:sz w:val="24"/>
          <w:szCs w:val="24"/>
        </w:rPr>
        <w:t xml:space="preserve">provide a </w:t>
      </w:r>
      <w:r w:rsidR="00243389">
        <w:rPr>
          <w:rFonts w:ascii="Cambria" w:hAnsi="Cambria"/>
          <w:sz w:val="24"/>
          <w:szCs w:val="24"/>
        </w:rPr>
        <w:t xml:space="preserve">salary </w:t>
      </w:r>
      <w:r w:rsidR="00C8296A">
        <w:rPr>
          <w:rFonts w:ascii="Cambria" w:hAnsi="Cambria"/>
          <w:sz w:val="24"/>
          <w:szCs w:val="24"/>
        </w:rPr>
        <w:t>adjustment of five percent (5%) effective the pay period that includes July 1, 2022; and</w:t>
      </w:r>
    </w:p>
    <w:p w14:paraId="684B79B6" w14:textId="77777777" w:rsidR="00C8296A" w:rsidRDefault="00C8296A" w:rsidP="00C26388">
      <w:pPr>
        <w:autoSpaceDE w:val="0"/>
        <w:autoSpaceDN w:val="0"/>
        <w:adjustRightInd w:val="0"/>
        <w:spacing w:after="0" w:line="240" w:lineRule="auto"/>
        <w:ind w:firstLine="720"/>
        <w:jc w:val="both"/>
        <w:rPr>
          <w:rFonts w:ascii="Cambria" w:hAnsi="Cambria"/>
          <w:sz w:val="24"/>
          <w:szCs w:val="24"/>
        </w:rPr>
      </w:pPr>
    </w:p>
    <w:p w14:paraId="0DE3596C" w14:textId="21AF0E89" w:rsidR="00C8296A" w:rsidRPr="0043309F" w:rsidRDefault="00C8296A" w:rsidP="00C26388">
      <w:pPr>
        <w:autoSpaceDE w:val="0"/>
        <w:autoSpaceDN w:val="0"/>
        <w:adjustRightInd w:val="0"/>
        <w:spacing w:after="0" w:line="240" w:lineRule="auto"/>
        <w:ind w:firstLine="720"/>
        <w:jc w:val="both"/>
        <w:rPr>
          <w:rFonts w:ascii="Cambria" w:hAnsi="Cambria"/>
          <w:sz w:val="24"/>
          <w:szCs w:val="24"/>
        </w:rPr>
      </w:pPr>
      <w:r w:rsidRPr="0043309F">
        <w:rPr>
          <w:rFonts w:ascii="Cambria" w:hAnsi="Cambria"/>
          <w:sz w:val="24"/>
          <w:szCs w:val="24"/>
        </w:rPr>
        <w:t>WHEREAS, the</w:t>
      </w:r>
      <w:r>
        <w:rPr>
          <w:rFonts w:ascii="Cambria" w:hAnsi="Cambria"/>
          <w:sz w:val="24"/>
          <w:szCs w:val="24"/>
        </w:rPr>
        <w:t xml:space="preserve"> </w:t>
      </w:r>
      <w:r w:rsidRPr="0043309F">
        <w:rPr>
          <w:rFonts w:ascii="Cambria" w:hAnsi="Cambria"/>
          <w:sz w:val="24"/>
          <w:szCs w:val="24"/>
        </w:rPr>
        <w:t>Salary Plan</w:t>
      </w:r>
      <w:r>
        <w:rPr>
          <w:rFonts w:ascii="Cambria" w:hAnsi="Cambria"/>
          <w:sz w:val="24"/>
          <w:szCs w:val="24"/>
        </w:rPr>
        <w:t xml:space="preserve"> has also been revised to reflect salary adjustments to three additional classifications</w:t>
      </w:r>
      <w:r w:rsidR="00243389">
        <w:rPr>
          <w:rFonts w:ascii="Cambria" w:hAnsi="Cambria"/>
          <w:sz w:val="24"/>
          <w:szCs w:val="24"/>
        </w:rPr>
        <w:t>, including Personnel and Training Administrator, Youth and Family Services Administrator, and Reserve Officer Coordinator,</w:t>
      </w:r>
      <w:r>
        <w:rPr>
          <w:rFonts w:ascii="Cambria" w:hAnsi="Cambria"/>
          <w:sz w:val="24"/>
          <w:szCs w:val="24"/>
        </w:rPr>
        <w:t xml:space="preserve"> effective July 1, 2022; and</w:t>
      </w:r>
    </w:p>
    <w:p w14:paraId="1BCB5A46" w14:textId="77777777" w:rsidR="007C1EC3" w:rsidRPr="0043309F" w:rsidRDefault="007C1EC3" w:rsidP="00C26388">
      <w:pPr>
        <w:autoSpaceDE w:val="0"/>
        <w:autoSpaceDN w:val="0"/>
        <w:adjustRightInd w:val="0"/>
        <w:spacing w:after="0" w:line="240" w:lineRule="auto"/>
        <w:ind w:firstLine="720"/>
        <w:jc w:val="both"/>
        <w:rPr>
          <w:rFonts w:ascii="Cambria" w:hAnsi="Cambria"/>
          <w:sz w:val="24"/>
          <w:szCs w:val="24"/>
        </w:rPr>
      </w:pPr>
    </w:p>
    <w:p w14:paraId="678C0D7C" w14:textId="77777777" w:rsidR="00243389" w:rsidRDefault="00243389" w:rsidP="00C26388">
      <w:pPr>
        <w:autoSpaceDE w:val="0"/>
        <w:autoSpaceDN w:val="0"/>
        <w:adjustRightInd w:val="0"/>
        <w:spacing w:after="0" w:line="240" w:lineRule="auto"/>
        <w:ind w:firstLine="720"/>
        <w:jc w:val="both"/>
        <w:rPr>
          <w:rFonts w:ascii="Cambria" w:hAnsi="Cambria"/>
          <w:sz w:val="24"/>
          <w:szCs w:val="24"/>
        </w:rPr>
      </w:pPr>
      <w:r>
        <w:rPr>
          <w:rFonts w:ascii="Cambria" w:hAnsi="Cambria"/>
          <w:sz w:val="24"/>
          <w:szCs w:val="24"/>
        </w:rPr>
        <w:t>WHEREAS these additional classifications were adjusted to maintain internal minimum pay differentials; and</w:t>
      </w:r>
    </w:p>
    <w:p w14:paraId="4ACC1971" w14:textId="77777777" w:rsidR="00243389" w:rsidRDefault="00243389" w:rsidP="00C26388">
      <w:pPr>
        <w:autoSpaceDE w:val="0"/>
        <w:autoSpaceDN w:val="0"/>
        <w:adjustRightInd w:val="0"/>
        <w:spacing w:after="0" w:line="240" w:lineRule="auto"/>
        <w:ind w:firstLine="720"/>
        <w:jc w:val="both"/>
        <w:rPr>
          <w:rFonts w:ascii="Cambria" w:hAnsi="Cambria"/>
          <w:sz w:val="24"/>
          <w:szCs w:val="24"/>
        </w:rPr>
      </w:pPr>
    </w:p>
    <w:p w14:paraId="6352E1B4" w14:textId="0102282E" w:rsidR="007C1EC3" w:rsidRPr="0043309F" w:rsidRDefault="007C1EC3" w:rsidP="00C26388">
      <w:pPr>
        <w:autoSpaceDE w:val="0"/>
        <w:autoSpaceDN w:val="0"/>
        <w:adjustRightInd w:val="0"/>
        <w:spacing w:after="0" w:line="240" w:lineRule="auto"/>
        <w:ind w:firstLine="720"/>
        <w:jc w:val="both"/>
        <w:rPr>
          <w:rFonts w:ascii="Cambria" w:hAnsi="Cambria"/>
          <w:sz w:val="24"/>
          <w:szCs w:val="24"/>
        </w:rPr>
      </w:pPr>
      <w:r w:rsidRPr="0043309F">
        <w:rPr>
          <w:rFonts w:ascii="Cambria" w:hAnsi="Cambria"/>
          <w:sz w:val="24"/>
          <w:szCs w:val="24"/>
        </w:rPr>
        <w:t>WHEREAS, the revised Salary Plan was reviewed and recommended to Council by the Personnel Commission in a Public Hearing held on</w:t>
      </w:r>
      <w:r>
        <w:rPr>
          <w:rFonts w:ascii="Cambria" w:hAnsi="Cambria"/>
          <w:sz w:val="24"/>
          <w:szCs w:val="24"/>
        </w:rPr>
        <w:t xml:space="preserve"> </w:t>
      </w:r>
      <w:r w:rsidR="00C8296A">
        <w:rPr>
          <w:rFonts w:ascii="Cambria" w:hAnsi="Cambria"/>
          <w:sz w:val="24"/>
          <w:szCs w:val="24"/>
        </w:rPr>
        <w:t>November 10</w:t>
      </w:r>
      <w:r>
        <w:rPr>
          <w:rFonts w:ascii="Cambria" w:hAnsi="Cambria"/>
          <w:sz w:val="24"/>
          <w:szCs w:val="24"/>
        </w:rPr>
        <w:t>, 2022</w:t>
      </w:r>
      <w:r w:rsidRPr="0043309F">
        <w:rPr>
          <w:rFonts w:ascii="Cambria" w:hAnsi="Cambria"/>
          <w:sz w:val="24"/>
          <w:szCs w:val="24"/>
        </w:rPr>
        <w:t>; and</w:t>
      </w:r>
    </w:p>
    <w:p w14:paraId="7DA9B205" w14:textId="77777777" w:rsidR="007C1EC3" w:rsidRPr="0043309F" w:rsidRDefault="007C1EC3" w:rsidP="00C26388">
      <w:pPr>
        <w:autoSpaceDE w:val="0"/>
        <w:autoSpaceDN w:val="0"/>
        <w:adjustRightInd w:val="0"/>
        <w:spacing w:after="0" w:line="240" w:lineRule="auto"/>
        <w:ind w:firstLine="720"/>
        <w:jc w:val="both"/>
        <w:rPr>
          <w:rFonts w:ascii="Cambria" w:hAnsi="Cambria"/>
          <w:sz w:val="24"/>
          <w:szCs w:val="24"/>
        </w:rPr>
      </w:pPr>
    </w:p>
    <w:p w14:paraId="721F5EC7" w14:textId="329FAB05" w:rsidR="007C1EC3" w:rsidRPr="0043309F" w:rsidRDefault="007C1EC3" w:rsidP="00C26388">
      <w:pPr>
        <w:autoSpaceDE w:val="0"/>
        <w:autoSpaceDN w:val="0"/>
        <w:adjustRightInd w:val="0"/>
        <w:spacing w:after="0" w:line="240" w:lineRule="auto"/>
        <w:ind w:firstLine="720"/>
        <w:jc w:val="both"/>
        <w:rPr>
          <w:rFonts w:ascii="Cambria" w:hAnsi="Cambria"/>
          <w:sz w:val="24"/>
          <w:szCs w:val="24"/>
        </w:rPr>
      </w:pPr>
      <w:r w:rsidRPr="0043309F">
        <w:rPr>
          <w:rFonts w:ascii="Cambria" w:hAnsi="Cambria"/>
          <w:sz w:val="24"/>
          <w:szCs w:val="24"/>
        </w:rPr>
        <w:t>WHEREAS, the current pay rate for these classifications must be adjusted to ensure the salary range</w:t>
      </w:r>
      <w:r w:rsidR="00D370D2">
        <w:rPr>
          <w:rFonts w:ascii="Cambria" w:hAnsi="Cambria"/>
          <w:sz w:val="24"/>
          <w:szCs w:val="24"/>
        </w:rPr>
        <w:t>s</w:t>
      </w:r>
      <w:r w:rsidRPr="0043309F">
        <w:rPr>
          <w:rFonts w:ascii="Cambria" w:hAnsi="Cambria"/>
          <w:sz w:val="24"/>
          <w:szCs w:val="24"/>
        </w:rPr>
        <w:t xml:space="preserve"> </w:t>
      </w:r>
      <w:r w:rsidR="00D370D2">
        <w:rPr>
          <w:rFonts w:ascii="Cambria" w:hAnsi="Cambria"/>
          <w:sz w:val="24"/>
          <w:szCs w:val="24"/>
        </w:rPr>
        <w:t>are</w:t>
      </w:r>
      <w:r w:rsidRPr="0043309F">
        <w:rPr>
          <w:rFonts w:ascii="Cambria" w:hAnsi="Cambria"/>
          <w:sz w:val="24"/>
          <w:szCs w:val="24"/>
        </w:rPr>
        <w:t xml:space="preserve"> reflective of these changes.</w:t>
      </w:r>
    </w:p>
    <w:p w14:paraId="3883E6F6" w14:textId="77777777" w:rsidR="007C1EC3" w:rsidRPr="0043309F" w:rsidRDefault="007C1EC3" w:rsidP="00C26388">
      <w:pPr>
        <w:autoSpaceDE w:val="0"/>
        <w:autoSpaceDN w:val="0"/>
        <w:adjustRightInd w:val="0"/>
        <w:spacing w:after="0" w:line="240" w:lineRule="auto"/>
        <w:ind w:left="2160"/>
        <w:jc w:val="both"/>
        <w:rPr>
          <w:rFonts w:ascii="Cambria" w:hAnsi="Cambria"/>
          <w:sz w:val="24"/>
          <w:szCs w:val="24"/>
        </w:rPr>
      </w:pPr>
    </w:p>
    <w:p w14:paraId="37405026" w14:textId="77777777" w:rsidR="007C1EC3" w:rsidRPr="0043309F" w:rsidRDefault="007C1EC3" w:rsidP="00C26388">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rPr>
        <w:t>NOW, THEREFORE, BE IT RESOLVED by the City Council of the City of Hayward, as follows:</w:t>
      </w:r>
    </w:p>
    <w:p w14:paraId="394F810B" w14:textId="77777777" w:rsidR="007C1EC3" w:rsidRPr="0043309F" w:rsidRDefault="007C1EC3" w:rsidP="00C26388">
      <w:pPr>
        <w:autoSpaceDE w:val="0"/>
        <w:autoSpaceDN w:val="0"/>
        <w:adjustRightInd w:val="0"/>
        <w:spacing w:after="0" w:line="240" w:lineRule="auto"/>
        <w:jc w:val="both"/>
        <w:rPr>
          <w:rFonts w:ascii="Cambria" w:hAnsi="Cambria"/>
          <w:sz w:val="24"/>
          <w:szCs w:val="24"/>
        </w:rPr>
      </w:pPr>
    </w:p>
    <w:p w14:paraId="3A166886" w14:textId="77777777" w:rsidR="007C1EC3" w:rsidRPr="0043309F" w:rsidRDefault="007C1EC3" w:rsidP="00C26388">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u w:val="single"/>
        </w:rPr>
        <w:t>Section 1</w:t>
      </w:r>
      <w:r w:rsidRPr="0043309F">
        <w:rPr>
          <w:rFonts w:ascii="Cambria" w:hAnsi="Cambria"/>
          <w:sz w:val="24"/>
          <w:szCs w:val="24"/>
        </w:rPr>
        <w:t>. That a revised Positions and Salaries Schedule relating to the positions</w:t>
      </w:r>
    </w:p>
    <w:p w14:paraId="08B4BB3E" w14:textId="77777777" w:rsidR="007C1EC3" w:rsidRPr="0043309F" w:rsidRDefault="007C1EC3" w:rsidP="00C26388">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rPr>
        <w:t>of employment in the City of Hayward, and the hourly rates of pay for those positions, is hereby set forth in Attachment "III," attached hereto and made a part hereof. The positions enumerated under the columns headed "Classification Title" are hereby designated as the positions of employment in the City of Hayward, and the hourly, bi-weekly, monthly, and annual rates of pay shown in the adjacent rows under the headings "Step A” through “Step E” are the salary rates or the minimum and maximum rates of pay for such positions.</w:t>
      </w:r>
    </w:p>
    <w:p w14:paraId="187FF5D8" w14:textId="77777777" w:rsidR="007C1EC3" w:rsidRPr="0043309F" w:rsidRDefault="007C1EC3" w:rsidP="00C26388">
      <w:pPr>
        <w:autoSpaceDE w:val="0"/>
        <w:autoSpaceDN w:val="0"/>
        <w:adjustRightInd w:val="0"/>
        <w:spacing w:after="0" w:line="240" w:lineRule="auto"/>
        <w:ind w:left="720"/>
        <w:jc w:val="both"/>
        <w:rPr>
          <w:rFonts w:ascii="Cambria" w:hAnsi="Cambria"/>
          <w:sz w:val="24"/>
          <w:szCs w:val="24"/>
        </w:rPr>
      </w:pPr>
    </w:p>
    <w:p w14:paraId="1E01D488" w14:textId="732C8957" w:rsidR="007C1EC3" w:rsidRPr="0043309F" w:rsidRDefault="007C1EC3" w:rsidP="00C26388">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u w:val="single"/>
        </w:rPr>
        <w:t>Section 2</w:t>
      </w:r>
      <w:r w:rsidRPr="0043309F">
        <w:rPr>
          <w:rFonts w:ascii="Cambria" w:hAnsi="Cambria"/>
          <w:sz w:val="24"/>
          <w:szCs w:val="24"/>
        </w:rPr>
        <w:t>. Salaries paid to occupants of said positions shall be administered in</w:t>
      </w:r>
      <w:r w:rsidR="00C26388">
        <w:rPr>
          <w:rFonts w:ascii="Cambria" w:hAnsi="Cambria"/>
          <w:sz w:val="24"/>
          <w:szCs w:val="24"/>
        </w:rPr>
        <w:t xml:space="preserve"> </w:t>
      </w:r>
      <w:r w:rsidRPr="0043309F">
        <w:rPr>
          <w:rFonts w:ascii="Cambria" w:hAnsi="Cambria"/>
          <w:sz w:val="24"/>
          <w:szCs w:val="24"/>
        </w:rPr>
        <w:t>accordance with the Personnel Rules and Memoranda of Understanding and Side Letter</w:t>
      </w:r>
      <w:r w:rsidR="00C26388">
        <w:rPr>
          <w:rFonts w:ascii="Cambria" w:hAnsi="Cambria"/>
          <w:sz w:val="24"/>
          <w:szCs w:val="24"/>
        </w:rPr>
        <w:t xml:space="preserve"> </w:t>
      </w:r>
      <w:r w:rsidRPr="0043309F">
        <w:rPr>
          <w:rFonts w:ascii="Cambria" w:hAnsi="Cambria"/>
          <w:sz w:val="24"/>
          <w:szCs w:val="24"/>
        </w:rPr>
        <w:t>Agreements approved by the City Council and currently in effect.</w:t>
      </w:r>
    </w:p>
    <w:p w14:paraId="47431EE0" w14:textId="77777777" w:rsidR="007C1EC3" w:rsidRPr="0043309F" w:rsidRDefault="007C1EC3" w:rsidP="00C26388">
      <w:pPr>
        <w:autoSpaceDE w:val="0"/>
        <w:autoSpaceDN w:val="0"/>
        <w:adjustRightInd w:val="0"/>
        <w:spacing w:after="0" w:line="240" w:lineRule="auto"/>
        <w:jc w:val="both"/>
        <w:rPr>
          <w:rFonts w:ascii="Cambria" w:hAnsi="Cambria"/>
          <w:sz w:val="24"/>
          <w:szCs w:val="24"/>
        </w:rPr>
      </w:pPr>
    </w:p>
    <w:p w14:paraId="43810793" w14:textId="57448AAC" w:rsidR="007C1EC3" w:rsidRPr="0043309F" w:rsidRDefault="007C1EC3" w:rsidP="00C26388">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u w:val="single"/>
        </w:rPr>
        <w:t>Section 3</w:t>
      </w:r>
      <w:r w:rsidRPr="0043309F">
        <w:rPr>
          <w:rFonts w:ascii="Cambria" w:hAnsi="Cambria"/>
          <w:sz w:val="24"/>
          <w:szCs w:val="24"/>
        </w:rPr>
        <w:t>. All class titles used herein refer to the specifications of the position</w:t>
      </w:r>
      <w:r w:rsidR="00C26388">
        <w:rPr>
          <w:rFonts w:ascii="Cambria" w:hAnsi="Cambria"/>
          <w:sz w:val="24"/>
          <w:szCs w:val="24"/>
        </w:rPr>
        <w:t xml:space="preserve"> </w:t>
      </w:r>
      <w:r w:rsidRPr="0043309F">
        <w:rPr>
          <w:rFonts w:ascii="Cambria" w:hAnsi="Cambria"/>
          <w:sz w:val="24"/>
          <w:szCs w:val="24"/>
        </w:rPr>
        <w:t>classification plan as reviewed by the Personnel Commission of the City of Hayward, or as set forth in the City Charter.</w:t>
      </w:r>
    </w:p>
    <w:p w14:paraId="480C584F" w14:textId="77777777" w:rsidR="007C1EC3" w:rsidRPr="0043309F" w:rsidRDefault="007C1EC3" w:rsidP="007C1EC3">
      <w:pPr>
        <w:autoSpaceDE w:val="0"/>
        <w:autoSpaceDN w:val="0"/>
        <w:adjustRightInd w:val="0"/>
        <w:spacing w:after="0" w:line="240" w:lineRule="auto"/>
        <w:rPr>
          <w:rFonts w:ascii="Cambria" w:hAnsi="Cambria"/>
          <w:sz w:val="24"/>
          <w:szCs w:val="24"/>
        </w:rPr>
      </w:pPr>
    </w:p>
    <w:p w14:paraId="769748A2" w14:textId="6A669C8C" w:rsidR="007C1EC3" w:rsidRPr="0043309F" w:rsidRDefault="007C1EC3" w:rsidP="00C26388">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u w:val="single"/>
        </w:rPr>
        <w:t>Section 4</w:t>
      </w:r>
      <w:r w:rsidRPr="0043309F">
        <w:rPr>
          <w:rFonts w:ascii="Cambria" w:hAnsi="Cambria"/>
          <w:sz w:val="24"/>
          <w:szCs w:val="24"/>
        </w:rPr>
        <w:t>. The City Manager may approve in advance of an established effective</w:t>
      </w:r>
      <w:r w:rsidR="00C26388">
        <w:rPr>
          <w:rFonts w:ascii="Cambria" w:hAnsi="Cambria"/>
          <w:sz w:val="24"/>
          <w:szCs w:val="24"/>
        </w:rPr>
        <w:t xml:space="preserve"> </w:t>
      </w:r>
      <w:r w:rsidRPr="0043309F">
        <w:rPr>
          <w:rFonts w:ascii="Cambria" w:hAnsi="Cambria"/>
          <w:sz w:val="24"/>
          <w:szCs w:val="24"/>
        </w:rPr>
        <w:t>date, payment to certain classifications in the Management Unit of all or a portion of a general salary increase previously approved by the City Council. Such advance payments shall be made only for those management classifications where the salary range is less than ten percent above an immediately subordinate classification. The amount of advance payment approved by the City Manager shall not exceed the amount required to establish a ten percent salary differential between the affected classifications. The City Manager shall advise the City Council and each bargaining unit in advance of any payments made pursuant to the provisions of this section.</w:t>
      </w:r>
    </w:p>
    <w:p w14:paraId="24CA72E1" w14:textId="77777777" w:rsidR="007C1EC3" w:rsidRPr="0043309F" w:rsidRDefault="007C1EC3" w:rsidP="00C26388">
      <w:pPr>
        <w:autoSpaceDE w:val="0"/>
        <w:autoSpaceDN w:val="0"/>
        <w:adjustRightInd w:val="0"/>
        <w:spacing w:after="0" w:line="240" w:lineRule="auto"/>
        <w:jc w:val="both"/>
        <w:rPr>
          <w:rFonts w:ascii="Cambria" w:hAnsi="Cambria"/>
          <w:sz w:val="24"/>
          <w:szCs w:val="24"/>
          <w:u w:val="single"/>
        </w:rPr>
      </w:pPr>
    </w:p>
    <w:p w14:paraId="4641ED08" w14:textId="300CF201" w:rsidR="007C1EC3" w:rsidRPr="0043309F" w:rsidRDefault="007C1EC3" w:rsidP="00C26388">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u w:val="single"/>
        </w:rPr>
        <w:t>Section 5</w:t>
      </w:r>
      <w:r w:rsidRPr="0043309F">
        <w:rPr>
          <w:rFonts w:ascii="Cambria" w:hAnsi="Cambria"/>
          <w:sz w:val="24"/>
          <w:szCs w:val="24"/>
        </w:rPr>
        <w:t>. The salary ranges set forth in Attachment "III" shall be revised to reflect</w:t>
      </w:r>
      <w:r w:rsidR="00C26388">
        <w:rPr>
          <w:rFonts w:ascii="Cambria" w:hAnsi="Cambria"/>
          <w:sz w:val="24"/>
          <w:szCs w:val="24"/>
        </w:rPr>
        <w:t xml:space="preserve"> </w:t>
      </w:r>
      <w:r w:rsidRPr="0043309F">
        <w:rPr>
          <w:rFonts w:ascii="Cambria" w:hAnsi="Cambria"/>
          <w:sz w:val="24"/>
          <w:szCs w:val="24"/>
        </w:rPr>
        <w:t>salary changes provided in any Memorandum of Understanding, Side Letters of Agreement, or resolution setting forth the wages, hours, and other terms and conditions of employment for a bargaining unit or group of unrepresented employees of the City. Any revisions made pursuant to the provisions of this section shall be incorporated into a document prepared by the Human Resources Director and distributed to affected employees or their representatives that reflects the date of the revision and cites both the authority provided by this section and the provision of the memorandum or resolution being effectuated by the revision.</w:t>
      </w:r>
    </w:p>
    <w:p w14:paraId="6A2F24FE" w14:textId="77777777" w:rsidR="007C1EC3" w:rsidRPr="0043309F" w:rsidRDefault="007C1EC3" w:rsidP="00C26388">
      <w:pPr>
        <w:autoSpaceDE w:val="0"/>
        <w:autoSpaceDN w:val="0"/>
        <w:adjustRightInd w:val="0"/>
        <w:spacing w:after="0" w:line="240" w:lineRule="auto"/>
        <w:jc w:val="both"/>
        <w:rPr>
          <w:rFonts w:ascii="Cambria" w:hAnsi="Cambria"/>
          <w:sz w:val="24"/>
          <w:szCs w:val="24"/>
        </w:rPr>
      </w:pPr>
    </w:p>
    <w:p w14:paraId="19780FEF" w14:textId="32F52653" w:rsidR="007C1EC3" w:rsidRPr="0043309F" w:rsidRDefault="007C1EC3" w:rsidP="00C26388">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u w:val="single"/>
        </w:rPr>
        <w:t>Section 6</w:t>
      </w:r>
      <w:r w:rsidRPr="0043309F">
        <w:rPr>
          <w:rFonts w:ascii="Cambria" w:hAnsi="Cambria"/>
          <w:sz w:val="24"/>
          <w:szCs w:val="24"/>
        </w:rPr>
        <w:t xml:space="preserve">. This resolution supersedes Resolution No. </w:t>
      </w:r>
      <w:r>
        <w:rPr>
          <w:rFonts w:ascii="Cambria" w:hAnsi="Cambria"/>
          <w:sz w:val="24"/>
          <w:szCs w:val="24"/>
        </w:rPr>
        <w:t>22-</w:t>
      </w:r>
      <w:r w:rsidR="00CD4442">
        <w:rPr>
          <w:rFonts w:ascii="Cambria" w:hAnsi="Cambria"/>
          <w:sz w:val="24"/>
          <w:szCs w:val="24"/>
        </w:rPr>
        <w:t>2</w:t>
      </w:r>
      <w:r w:rsidR="00C8296A">
        <w:rPr>
          <w:rFonts w:ascii="Cambria" w:hAnsi="Cambria"/>
          <w:sz w:val="24"/>
          <w:szCs w:val="24"/>
        </w:rPr>
        <w:t>65</w:t>
      </w:r>
      <w:r w:rsidRPr="0043309F">
        <w:rPr>
          <w:rFonts w:ascii="Cambria" w:hAnsi="Cambria"/>
          <w:sz w:val="24"/>
          <w:szCs w:val="24"/>
        </w:rPr>
        <w:t xml:space="preserve"> and all amendments</w:t>
      </w:r>
      <w:r w:rsidR="00C26388">
        <w:rPr>
          <w:rFonts w:ascii="Cambria" w:hAnsi="Cambria"/>
          <w:sz w:val="24"/>
          <w:szCs w:val="24"/>
        </w:rPr>
        <w:t xml:space="preserve"> </w:t>
      </w:r>
      <w:r w:rsidRPr="0043309F">
        <w:rPr>
          <w:rFonts w:ascii="Cambria" w:hAnsi="Cambria"/>
          <w:sz w:val="24"/>
          <w:szCs w:val="24"/>
        </w:rPr>
        <w:t>thereto.</w:t>
      </w:r>
    </w:p>
    <w:p w14:paraId="2E080E4E" w14:textId="77777777" w:rsidR="007C1EC3" w:rsidRPr="0043309F" w:rsidRDefault="007C1EC3" w:rsidP="007C1EC3">
      <w:pPr>
        <w:autoSpaceDE w:val="0"/>
        <w:autoSpaceDN w:val="0"/>
        <w:adjustRightInd w:val="0"/>
        <w:spacing w:after="0" w:line="240" w:lineRule="auto"/>
        <w:rPr>
          <w:rFonts w:ascii="Cambria" w:hAnsi="Cambria"/>
          <w:sz w:val="24"/>
          <w:szCs w:val="24"/>
        </w:rPr>
      </w:pPr>
    </w:p>
    <w:p w14:paraId="1D8D8DC4"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IN COUNCIL, HAYWARD, CALIFORNIA _______________________, 2022</w:t>
      </w:r>
    </w:p>
    <w:p w14:paraId="5A84665A"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245775D8"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ADOPTED BY THE FOLLOWING VOTE:</w:t>
      </w:r>
    </w:p>
    <w:p w14:paraId="4A50AF91"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146C2E30"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 xml:space="preserve">AYES: </w:t>
      </w:r>
      <w:r w:rsidRPr="0043309F">
        <w:rPr>
          <w:rFonts w:ascii="Cambria" w:hAnsi="Cambria"/>
          <w:color w:val="000000"/>
          <w:sz w:val="24"/>
          <w:szCs w:val="24"/>
        </w:rPr>
        <w:tab/>
      </w:r>
      <w:r w:rsidRPr="0043309F">
        <w:rPr>
          <w:rFonts w:ascii="Cambria" w:hAnsi="Cambria"/>
          <w:color w:val="000000"/>
          <w:sz w:val="24"/>
          <w:szCs w:val="24"/>
        </w:rPr>
        <w:tab/>
        <w:t xml:space="preserve">COUNCIL MEMBERS: </w:t>
      </w:r>
    </w:p>
    <w:p w14:paraId="1534991E" w14:textId="77777777" w:rsidR="007C1EC3" w:rsidRPr="0043309F" w:rsidRDefault="007C1EC3" w:rsidP="007C1EC3">
      <w:pPr>
        <w:autoSpaceDE w:val="0"/>
        <w:autoSpaceDN w:val="0"/>
        <w:adjustRightInd w:val="0"/>
        <w:spacing w:after="0" w:line="240" w:lineRule="auto"/>
        <w:ind w:left="1440" w:firstLine="720"/>
        <w:rPr>
          <w:rFonts w:ascii="Cambria" w:hAnsi="Cambria"/>
          <w:color w:val="000000"/>
          <w:sz w:val="24"/>
          <w:szCs w:val="24"/>
        </w:rPr>
      </w:pPr>
      <w:r w:rsidRPr="0043309F">
        <w:rPr>
          <w:rFonts w:ascii="Cambria" w:hAnsi="Cambria"/>
          <w:color w:val="000000"/>
          <w:sz w:val="24"/>
          <w:szCs w:val="24"/>
        </w:rPr>
        <w:t xml:space="preserve">MAYOR: </w:t>
      </w:r>
    </w:p>
    <w:p w14:paraId="1DE2D7C9"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227D033A"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 xml:space="preserve">NOES: </w:t>
      </w:r>
      <w:r w:rsidRPr="0043309F">
        <w:rPr>
          <w:rFonts w:ascii="Cambria" w:hAnsi="Cambria"/>
          <w:color w:val="000000"/>
          <w:sz w:val="24"/>
          <w:szCs w:val="24"/>
        </w:rPr>
        <w:tab/>
      </w:r>
      <w:r w:rsidRPr="0043309F">
        <w:rPr>
          <w:rFonts w:ascii="Cambria" w:hAnsi="Cambria"/>
          <w:color w:val="000000"/>
          <w:sz w:val="24"/>
          <w:szCs w:val="24"/>
        </w:rPr>
        <w:tab/>
        <w:t xml:space="preserve">COUNCIL MEMBERS: </w:t>
      </w:r>
    </w:p>
    <w:p w14:paraId="30F18D4E"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3DC6BCE2"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 xml:space="preserve">ABSTAIN: </w:t>
      </w:r>
      <w:r w:rsidRPr="0043309F">
        <w:rPr>
          <w:rFonts w:ascii="Cambria" w:hAnsi="Cambria"/>
          <w:color w:val="000000"/>
          <w:sz w:val="24"/>
          <w:szCs w:val="24"/>
        </w:rPr>
        <w:tab/>
        <w:t xml:space="preserve">COUNCIL MEMBERS: </w:t>
      </w:r>
    </w:p>
    <w:p w14:paraId="0C48F1E3"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65744563"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 xml:space="preserve">ABSENT: </w:t>
      </w:r>
      <w:r w:rsidRPr="0043309F">
        <w:rPr>
          <w:rFonts w:ascii="Cambria" w:hAnsi="Cambria"/>
          <w:color w:val="000000"/>
          <w:sz w:val="24"/>
          <w:szCs w:val="24"/>
        </w:rPr>
        <w:tab/>
        <w:t xml:space="preserve">COUNCIL MEMBERS: </w:t>
      </w:r>
    </w:p>
    <w:p w14:paraId="3896E273" w14:textId="77777777" w:rsidR="007C1EC3" w:rsidRPr="0043309F" w:rsidRDefault="007C1EC3" w:rsidP="007C1EC3">
      <w:pPr>
        <w:autoSpaceDE w:val="0"/>
        <w:autoSpaceDN w:val="0"/>
        <w:adjustRightInd w:val="0"/>
        <w:spacing w:after="0" w:line="240" w:lineRule="auto"/>
        <w:rPr>
          <w:rFonts w:ascii="Cambria" w:hAnsi="Cambria"/>
          <w:sz w:val="24"/>
          <w:szCs w:val="24"/>
        </w:rPr>
      </w:pPr>
    </w:p>
    <w:p w14:paraId="0F7A1672" w14:textId="5CCA56C0" w:rsidR="007C1EC3" w:rsidRPr="0043309F" w:rsidRDefault="007C1EC3" w:rsidP="007C1EC3">
      <w:pPr>
        <w:autoSpaceDE w:val="0"/>
        <w:autoSpaceDN w:val="0"/>
        <w:adjustRightInd w:val="0"/>
        <w:spacing w:after="0" w:line="240" w:lineRule="auto"/>
        <w:ind w:left="2880" w:firstLine="720"/>
        <w:rPr>
          <w:rFonts w:ascii="Cambria" w:hAnsi="Cambria"/>
          <w:color w:val="000000"/>
          <w:sz w:val="24"/>
          <w:szCs w:val="24"/>
        </w:rPr>
      </w:pPr>
      <w:r w:rsidRPr="0043309F">
        <w:rPr>
          <w:rFonts w:ascii="Cambria" w:hAnsi="Cambria"/>
          <w:color w:val="000000"/>
          <w:sz w:val="24"/>
          <w:szCs w:val="24"/>
        </w:rPr>
        <w:t>ATTEST: ______________________________</w:t>
      </w:r>
      <w:r w:rsidR="00D370D2">
        <w:rPr>
          <w:rFonts w:ascii="Cambria" w:hAnsi="Cambria"/>
          <w:color w:val="000000"/>
          <w:sz w:val="24"/>
          <w:szCs w:val="24"/>
        </w:rPr>
        <w:t>________</w:t>
      </w:r>
    </w:p>
    <w:p w14:paraId="59BBBD86" w14:textId="77777777" w:rsidR="007C1EC3" w:rsidRPr="0043309F" w:rsidRDefault="007C1EC3" w:rsidP="007C1EC3">
      <w:pPr>
        <w:autoSpaceDE w:val="0"/>
        <w:autoSpaceDN w:val="0"/>
        <w:adjustRightInd w:val="0"/>
        <w:spacing w:after="0" w:line="240" w:lineRule="auto"/>
        <w:ind w:left="4320"/>
        <w:rPr>
          <w:rFonts w:ascii="Cambria" w:hAnsi="Cambria"/>
          <w:color w:val="000000"/>
          <w:sz w:val="24"/>
          <w:szCs w:val="24"/>
        </w:rPr>
      </w:pPr>
      <w:r w:rsidRPr="0043309F">
        <w:rPr>
          <w:rFonts w:ascii="Cambria" w:hAnsi="Cambria"/>
          <w:color w:val="000000"/>
          <w:sz w:val="24"/>
          <w:szCs w:val="24"/>
        </w:rPr>
        <w:t xml:space="preserve">     City Clerk of the City of Hayward</w:t>
      </w:r>
    </w:p>
    <w:p w14:paraId="12629AAB"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6BD4558E"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4BE314B5" w14:textId="3270BA02" w:rsidR="007C1EC3"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APPROVED AS TO FORM:</w:t>
      </w:r>
    </w:p>
    <w:p w14:paraId="299CAB61" w14:textId="01CC026B" w:rsidR="00CF50F4" w:rsidRDefault="00CF50F4" w:rsidP="007C1EC3">
      <w:pPr>
        <w:autoSpaceDE w:val="0"/>
        <w:autoSpaceDN w:val="0"/>
        <w:adjustRightInd w:val="0"/>
        <w:spacing w:after="0" w:line="240" w:lineRule="auto"/>
        <w:rPr>
          <w:rFonts w:ascii="Cambria" w:hAnsi="Cambria"/>
          <w:color w:val="000000"/>
          <w:sz w:val="24"/>
          <w:szCs w:val="24"/>
        </w:rPr>
      </w:pPr>
    </w:p>
    <w:p w14:paraId="0A856232" w14:textId="77777777" w:rsidR="00C26388" w:rsidRPr="0043309F" w:rsidRDefault="00C26388" w:rsidP="007C1EC3">
      <w:pPr>
        <w:autoSpaceDE w:val="0"/>
        <w:autoSpaceDN w:val="0"/>
        <w:adjustRightInd w:val="0"/>
        <w:spacing w:after="0" w:line="240" w:lineRule="auto"/>
        <w:rPr>
          <w:rFonts w:ascii="Cambria" w:hAnsi="Cambria"/>
          <w:color w:val="000000"/>
          <w:sz w:val="24"/>
          <w:szCs w:val="24"/>
        </w:rPr>
      </w:pPr>
    </w:p>
    <w:p w14:paraId="5A5B4B18" w14:textId="115A19D0"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_______________________________</w:t>
      </w:r>
      <w:r w:rsidR="00D370D2">
        <w:rPr>
          <w:rFonts w:ascii="Cambria" w:hAnsi="Cambria"/>
          <w:color w:val="000000"/>
          <w:sz w:val="24"/>
          <w:szCs w:val="24"/>
        </w:rPr>
        <w:t>___________</w:t>
      </w:r>
    </w:p>
    <w:p w14:paraId="3D30B774" w14:textId="6EEAB6F6" w:rsidR="00347961" w:rsidRDefault="007C1EC3" w:rsidP="00CF50F4">
      <w:pPr>
        <w:autoSpaceDE w:val="0"/>
        <w:autoSpaceDN w:val="0"/>
        <w:adjustRightInd w:val="0"/>
        <w:spacing w:after="0" w:line="240" w:lineRule="auto"/>
      </w:pPr>
      <w:r w:rsidRPr="0043309F">
        <w:rPr>
          <w:rFonts w:ascii="Cambria" w:hAnsi="Cambria"/>
          <w:color w:val="000000"/>
          <w:sz w:val="24"/>
          <w:szCs w:val="24"/>
        </w:rPr>
        <w:t>City Attorney of the City of Hayward</w:t>
      </w:r>
    </w:p>
    <w:sectPr w:rsidR="00347961" w:rsidSect="006F17E2">
      <w:headerReference w:type="default" r:id="rId6"/>
      <w:foot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F0C76" w14:textId="77777777" w:rsidR="00C85B38" w:rsidRDefault="00C85B38">
      <w:pPr>
        <w:spacing w:after="0" w:line="240" w:lineRule="auto"/>
      </w:pPr>
      <w:r>
        <w:separator/>
      </w:r>
    </w:p>
  </w:endnote>
  <w:endnote w:type="continuationSeparator" w:id="0">
    <w:p w14:paraId="1EEB7AB6" w14:textId="77777777" w:rsidR="00C85B38" w:rsidRDefault="00C85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16076" w14:textId="7A26EC0A" w:rsidR="002F5917" w:rsidRPr="00CF50F4" w:rsidRDefault="00242D0D">
    <w:pPr>
      <w:pStyle w:val="Footer"/>
      <w:rPr>
        <w:rFonts w:ascii="Cambria" w:hAnsi="Cambria"/>
      </w:rPr>
    </w:pPr>
    <w:r>
      <w:tab/>
    </w:r>
    <w:r>
      <w:tab/>
    </w:r>
    <w:r w:rsidR="00CF50F4" w:rsidRPr="00CF50F4">
      <w:rPr>
        <w:rFonts w:ascii="Cambria" w:hAnsi="Cambria"/>
      </w:rPr>
      <w:t xml:space="preserve">Page </w:t>
    </w:r>
    <w:r w:rsidR="00CF50F4" w:rsidRPr="00CF50F4">
      <w:rPr>
        <w:rFonts w:ascii="Cambria" w:hAnsi="Cambria"/>
      </w:rPr>
      <w:fldChar w:fldCharType="begin"/>
    </w:r>
    <w:r w:rsidR="00CF50F4" w:rsidRPr="00CF50F4">
      <w:rPr>
        <w:rFonts w:ascii="Cambria" w:hAnsi="Cambria"/>
      </w:rPr>
      <w:instrText xml:space="preserve"> PAGE   \* MERGEFORMAT </w:instrText>
    </w:r>
    <w:r w:rsidR="00CF50F4" w:rsidRPr="00CF50F4">
      <w:rPr>
        <w:rFonts w:ascii="Cambria" w:hAnsi="Cambria"/>
      </w:rPr>
      <w:fldChar w:fldCharType="separate"/>
    </w:r>
    <w:r w:rsidR="00CF50F4" w:rsidRPr="00CF50F4">
      <w:rPr>
        <w:rFonts w:ascii="Cambria" w:hAnsi="Cambria"/>
        <w:noProof/>
      </w:rPr>
      <w:t>1</w:t>
    </w:r>
    <w:r w:rsidR="00CF50F4" w:rsidRPr="00CF50F4">
      <w:rPr>
        <w:rFonts w:ascii="Cambria" w:hAnsi="Cambria"/>
        <w:noProof/>
      </w:rPr>
      <w:fldChar w:fldCharType="end"/>
    </w:r>
    <w:r w:rsidR="00CF50F4" w:rsidRPr="00CF50F4">
      <w:rPr>
        <w:rFonts w:ascii="Cambria" w:hAnsi="Cambria"/>
        <w:noProof/>
      </w:rPr>
      <w:t xml:space="preserve"> of </w:t>
    </w:r>
    <w:r w:rsidR="00CF50F4" w:rsidRPr="00CF50F4">
      <w:rPr>
        <w:rFonts w:ascii="Cambria" w:hAnsi="Cambria"/>
        <w:noProof/>
      </w:rPr>
      <w:fldChar w:fldCharType="begin"/>
    </w:r>
    <w:r w:rsidR="00CF50F4" w:rsidRPr="00CF50F4">
      <w:rPr>
        <w:rFonts w:ascii="Cambria" w:hAnsi="Cambria"/>
        <w:noProof/>
      </w:rPr>
      <w:instrText xml:space="preserve"> NUMPAGES   \* MERGEFORMAT </w:instrText>
    </w:r>
    <w:r w:rsidR="00CF50F4" w:rsidRPr="00CF50F4">
      <w:rPr>
        <w:rFonts w:ascii="Cambria" w:hAnsi="Cambria"/>
        <w:noProof/>
      </w:rPr>
      <w:fldChar w:fldCharType="separate"/>
    </w:r>
    <w:r w:rsidR="00CF50F4" w:rsidRPr="00CF50F4">
      <w:rPr>
        <w:rFonts w:ascii="Cambria" w:hAnsi="Cambria"/>
        <w:noProof/>
      </w:rPr>
      <w:t>3</w:t>
    </w:r>
    <w:r w:rsidR="00CF50F4" w:rsidRPr="00CF50F4">
      <w:rPr>
        <w:rFonts w:ascii="Cambria" w:hAnsi="Cambria"/>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A8EBD" w14:textId="77777777" w:rsidR="00C85B38" w:rsidRDefault="00C85B38">
      <w:pPr>
        <w:spacing w:after="0" w:line="240" w:lineRule="auto"/>
      </w:pPr>
      <w:r>
        <w:separator/>
      </w:r>
    </w:p>
  </w:footnote>
  <w:footnote w:type="continuationSeparator" w:id="0">
    <w:p w14:paraId="07771BDB" w14:textId="77777777" w:rsidR="00C85B38" w:rsidRDefault="00C85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53D8F" w14:textId="77777777" w:rsidR="00845D2B" w:rsidRPr="00174807" w:rsidRDefault="00242D0D" w:rsidP="00845D2B">
    <w:pPr>
      <w:pStyle w:val="Header"/>
      <w:jc w:val="right"/>
      <w:rPr>
        <w:rFonts w:ascii="Cambria" w:hAnsi="Cambria"/>
        <w:bCs/>
        <w:sz w:val="24"/>
        <w:szCs w:val="24"/>
      </w:rPr>
    </w:pPr>
    <w:r w:rsidRPr="00174807">
      <w:rPr>
        <w:rFonts w:ascii="Cambria" w:hAnsi="Cambria"/>
        <w:bCs/>
        <w:sz w:val="24"/>
        <w:szCs w:val="24"/>
      </w:rPr>
      <w:t>ATTACHMENT II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EC3"/>
    <w:rsid w:val="00174807"/>
    <w:rsid w:val="00242D0D"/>
    <w:rsid w:val="00243389"/>
    <w:rsid w:val="00347961"/>
    <w:rsid w:val="00415FE8"/>
    <w:rsid w:val="00436D5D"/>
    <w:rsid w:val="00661DE7"/>
    <w:rsid w:val="007A31DB"/>
    <w:rsid w:val="007B01BA"/>
    <w:rsid w:val="007C1EC3"/>
    <w:rsid w:val="00870847"/>
    <w:rsid w:val="00C26388"/>
    <w:rsid w:val="00C8296A"/>
    <w:rsid w:val="00C85B38"/>
    <w:rsid w:val="00CD4442"/>
    <w:rsid w:val="00CF50F4"/>
    <w:rsid w:val="00D370D2"/>
    <w:rsid w:val="00E770D8"/>
    <w:rsid w:val="00E93C2A"/>
    <w:rsid w:val="00EF1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6A3AB"/>
  <w15:chartTrackingRefBased/>
  <w15:docId w15:val="{799C6E82-6540-452B-BAF5-4A9E92BAA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EC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EC3"/>
    <w:pPr>
      <w:tabs>
        <w:tab w:val="center" w:pos="4680"/>
        <w:tab w:val="right" w:pos="9360"/>
      </w:tabs>
    </w:pPr>
  </w:style>
  <w:style w:type="character" w:customStyle="1" w:styleId="HeaderChar">
    <w:name w:val="Header Char"/>
    <w:basedOn w:val="DefaultParagraphFont"/>
    <w:link w:val="Header"/>
    <w:uiPriority w:val="99"/>
    <w:rsid w:val="007C1EC3"/>
    <w:rPr>
      <w:rFonts w:ascii="Calibri" w:eastAsia="Calibri" w:hAnsi="Calibri" w:cs="Times New Roman"/>
    </w:rPr>
  </w:style>
  <w:style w:type="paragraph" w:styleId="Footer">
    <w:name w:val="footer"/>
    <w:basedOn w:val="Normal"/>
    <w:link w:val="FooterChar"/>
    <w:uiPriority w:val="99"/>
    <w:unhideWhenUsed/>
    <w:rsid w:val="007C1EC3"/>
    <w:pPr>
      <w:tabs>
        <w:tab w:val="center" w:pos="4680"/>
        <w:tab w:val="right" w:pos="9360"/>
      </w:tabs>
    </w:pPr>
  </w:style>
  <w:style w:type="character" w:customStyle="1" w:styleId="FooterChar">
    <w:name w:val="Footer Char"/>
    <w:basedOn w:val="DefaultParagraphFont"/>
    <w:link w:val="Footer"/>
    <w:uiPriority w:val="99"/>
    <w:rsid w:val="007C1EC3"/>
    <w:rPr>
      <w:rFonts w:ascii="Calibri" w:eastAsia="Calibri" w:hAnsi="Calibri" w:cs="Times New Roman"/>
    </w:rPr>
  </w:style>
  <w:style w:type="paragraph" w:styleId="Revision">
    <w:name w:val="Revision"/>
    <w:hidden/>
    <w:uiPriority w:val="99"/>
    <w:semiHidden/>
    <w:rsid w:val="007C1EC3"/>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243389"/>
    <w:rPr>
      <w:sz w:val="16"/>
      <w:szCs w:val="16"/>
    </w:rPr>
  </w:style>
  <w:style w:type="paragraph" w:styleId="CommentText">
    <w:name w:val="annotation text"/>
    <w:basedOn w:val="Normal"/>
    <w:link w:val="CommentTextChar"/>
    <w:uiPriority w:val="99"/>
    <w:unhideWhenUsed/>
    <w:rsid w:val="00243389"/>
    <w:pPr>
      <w:spacing w:line="240" w:lineRule="auto"/>
    </w:pPr>
    <w:rPr>
      <w:sz w:val="20"/>
      <w:szCs w:val="20"/>
    </w:rPr>
  </w:style>
  <w:style w:type="character" w:customStyle="1" w:styleId="CommentTextChar">
    <w:name w:val="Comment Text Char"/>
    <w:basedOn w:val="DefaultParagraphFont"/>
    <w:link w:val="CommentText"/>
    <w:uiPriority w:val="99"/>
    <w:rsid w:val="0024338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43389"/>
    <w:rPr>
      <w:b/>
      <w:bCs/>
    </w:rPr>
  </w:style>
  <w:style w:type="character" w:customStyle="1" w:styleId="CommentSubjectChar">
    <w:name w:val="Comment Subject Char"/>
    <w:basedOn w:val="CommentTextChar"/>
    <w:link w:val="CommentSubject"/>
    <w:uiPriority w:val="99"/>
    <w:semiHidden/>
    <w:rsid w:val="00243389"/>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Cazares</dc:creator>
  <cp:keywords/>
  <dc:description/>
  <cp:lastModifiedBy>Miriam Lens</cp:lastModifiedBy>
  <cp:revision>6</cp:revision>
  <dcterms:created xsi:type="dcterms:W3CDTF">2022-11-02T00:56:00Z</dcterms:created>
  <dcterms:modified xsi:type="dcterms:W3CDTF">2022-11-11T00:42:00Z</dcterms:modified>
</cp:coreProperties>
</file>